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379EF1A2" w14:textId="77777777" w:rsidR="0070370B" w:rsidRPr="00877A1B" w:rsidRDefault="0070370B" w:rsidP="0070370B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F57B46">
        <w:rPr>
          <w:b/>
          <w:color w:val="000000" w:themeColor="text1"/>
          <w:u w:val="single"/>
        </w:rPr>
        <w:t>Имущество, расположенное по адресу: Санкт-Петербург, ул. Рощинская, д. 8 А</w:t>
      </w:r>
      <w:r w:rsidRPr="00877A1B">
        <w:rPr>
          <w:color w:val="000000" w:themeColor="text1"/>
          <w:u w:val="single"/>
        </w:rPr>
        <w:t>:</w:t>
      </w:r>
    </w:p>
    <w:p w14:paraId="67A8B2A2" w14:textId="77777777" w:rsidR="0070370B" w:rsidRPr="00AA66F3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>Лот № 1</w:t>
      </w:r>
      <w:r w:rsidRPr="009B5A11">
        <w:rPr>
          <w:color w:val="000000" w:themeColor="text1"/>
        </w:rPr>
        <w:t xml:space="preserve"> – Транспортное</w:t>
      </w:r>
      <w:r w:rsidRPr="00AA66F3">
        <w:rPr>
          <w:color w:val="000000" w:themeColor="text1"/>
        </w:rPr>
        <w:t xml:space="preserve"> средство. Модель: KIA SPORTAGE. Тип КПП: АКПП. </w:t>
      </w:r>
      <w:r w:rsidRPr="00AA66F3">
        <w:rPr>
          <w:color w:val="000000" w:themeColor="text1"/>
          <w:lang w:val="en-US"/>
        </w:rPr>
        <w:t>VIN</w:t>
      </w:r>
      <w:r w:rsidRPr="00AA66F3">
        <w:rPr>
          <w:color w:val="000000" w:themeColor="text1"/>
        </w:rPr>
        <w:t xml:space="preserve"> </w:t>
      </w:r>
      <w:r w:rsidRPr="00AA66F3">
        <w:rPr>
          <w:color w:val="000000" w:themeColor="text1"/>
          <w:lang w:val="en-US"/>
        </w:rPr>
        <w:t>XWEPH</w:t>
      </w:r>
      <w:r w:rsidRPr="00AA66F3">
        <w:rPr>
          <w:color w:val="000000" w:themeColor="text1"/>
        </w:rPr>
        <w:t>81</w:t>
      </w:r>
      <w:r w:rsidRPr="00AA66F3">
        <w:rPr>
          <w:color w:val="000000" w:themeColor="text1"/>
          <w:lang w:val="en-US"/>
        </w:rPr>
        <w:t>ADG</w:t>
      </w:r>
      <w:r w:rsidRPr="00AA66F3">
        <w:rPr>
          <w:color w:val="000000" w:themeColor="text1"/>
        </w:rPr>
        <w:t xml:space="preserve">0001636. Гос. номер: Т246РУ198. Год </w:t>
      </w:r>
      <w:r w:rsidRPr="00293695">
        <w:rPr>
          <w:color w:val="000000" w:themeColor="text1"/>
        </w:rPr>
        <w:t>выпуска: 2016 г. Начальная</w:t>
      </w:r>
      <w:r w:rsidRPr="00AA66F3">
        <w:rPr>
          <w:color w:val="000000" w:themeColor="text1"/>
        </w:rPr>
        <w:t xml:space="preserve"> цена: 1 </w:t>
      </w:r>
      <w:r>
        <w:rPr>
          <w:color w:val="000000" w:themeColor="text1"/>
        </w:rPr>
        <w:t>360</w:t>
      </w:r>
      <w:r w:rsidRPr="00AA66F3">
        <w:rPr>
          <w:color w:val="000000" w:themeColor="text1"/>
        </w:rPr>
        <w:t> 000,00 руб.</w:t>
      </w:r>
    </w:p>
    <w:p w14:paraId="4DD9E870" w14:textId="77777777" w:rsidR="0070370B" w:rsidRPr="009B5A11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>Лот № 2</w:t>
      </w:r>
      <w:r w:rsidRPr="009B5A11">
        <w:rPr>
          <w:color w:val="000000" w:themeColor="text1"/>
        </w:rPr>
        <w:t xml:space="preserve"> – Тр</w:t>
      </w:r>
      <w:r w:rsidRPr="00AA66F3">
        <w:rPr>
          <w:color w:val="000000" w:themeColor="text1"/>
        </w:rPr>
        <w:t>анспортное средство. Модель: BMW 520i. Тип</w:t>
      </w:r>
      <w:r w:rsidRPr="00AA66F3">
        <w:rPr>
          <w:color w:val="000000" w:themeColor="text1"/>
          <w:lang w:val="en-US"/>
        </w:rPr>
        <w:t xml:space="preserve"> </w:t>
      </w:r>
      <w:r w:rsidRPr="00AA66F3">
        <w:rPr>
          <w:color w:val="000000" w:themeColor="text1"/>
        </w:rPr>
        <w:t>КПП</w:t>
      </w:r>
      <w:r w:rsidRPr="00AA66F3">
        <w:rPr>
          <w:color w:val="000000" w:themeColor="text1"/>
          <w:lang w:val="en-US"/>
        </w:rPr>
        <w:t xml:space="preserve">: </w:t>
      </w:r>
      <w:r w:rsidRPr="00AA66F3">
        <w:rPr>
          <w:color w:val="000000" w:themeColor="text1"/>
        </w:rPr>
        <w:t>АКПП</w:t>
      </w:r>
      <w:r w:rsidRPr="00AA66F3">
        <w:rPr>
          <w:color w:val="000000" w:themeColor="text1"/>
          <w:lang w:val="en-US"/>
        </w:rPr>
        <w:t xml:space="preserve">. VIN </w:t>
      </w:r>
      <w:r w:rsidRPr="009B5A11">
        <w:rPr>
          <w:color w:val="000000" w:themeColor="text1"/>
          <w:lang w:val="en-US"/>
        </w:rPr>
        <w:t xml:space="preserve">X4X5A39450D879842. </w:t>
      </w:r>
      <w:r w:rsidRPr="009B5A11">
        <w:rPr>
          <w:color w:val="000000" w:themeColor="text1"/>
        </w:rPr>
        <w:t>Гос. номер: Е193ВР147. Год выпуска: 2014 г. Начальная цена: 1 445 000,00 руб.</w:t>
      </w:r>
    </w:p>
    <w:p w14:paraId="3BB6E6A1" w14:textId="77777777" w:rsidR="0070370B" w:rsidRPr="00845918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>Лот № 3</w:t>
      </w:r>
      <w:r w:rsidRPr="00877A1B">
        <w:rPr>
          <w:color w:val="000000" w:themeColor="text1"/>
        </w:rPr>
        <w:t xml:space="preserve"> – Транспортное средство. Модель</w:t>
      </w:r>
      <w:r w:rsidRPr="00E46908">
        <w:rPr>
          <w:color w:val="000000" w:themeColor="text1"/>
          <w:lang w:val="en-US"/>
        </w:rPr>
        <w:t xml:space="preserve">: CHERY TIGGO 7 PRO MAX. </w:t>
      </w:r>
      <w:r w:rsidRPr="00877A1B">
        <w:rPr>
          <w:color w:val="000000" w:themeColor="text1"/>
        </w:rPr>
        <w:t>Тип</w:t>
      </w:r>
      <w:r w:rsidRPr="00E46908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КПП</w:t>
      </w:r>
      <w:r w:rsidRPr="00E46908">
        <w:rPr>
          <w:color w:val="000000" w:themeColor="text1"/>
          <w:lang w:val="en-US"/>
        </w:rPr>
        <w:t xml:space="preserve">: </w:t>
      </w:r>
      <w:r w:rsidRPr="00877A1B">
        <w:rPr>
          <w:color w:val="000000" w:themeColor="text1"/>
        </w:rPr>
        <w:t>АКПП</w:t>
      </w:r>
      <w:r w:rsidRPr="00E46908">
        <w:rPr>
          <w:color w:val="000000" w:themeColor="text1"/>
          <w:lang w:val="en-US"/>
        </w:rPr>
        <w:t xml:space="preserve">. VIN LVVDB21B8PD794309. </w:t>
      </w:r>
      <w:r w:rsidRPr="00877A1B">
        <w:rPr>
          <w:color w:val="000000" w:themeColor="text1"/>
        </w:rPr>
        <w:t xml:space="preserve">Гос. номер: </w:t>
      </w:r>
      <w:r w:rsidRPr="00FE412E">
        <w:rPr>
          <w:color w:val="000000" w:themeColor="text1"/>
        </w:rPr>
        <w:t>С108КВ198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3</w:t>
      </w:r>
      <w:r w:rsidRPr="00877A1B">
        <w:rPr>
          <w:color w:val="000000" w:themeColor="text1"/>
        </w:rPr>
        <w:t xml:space="preserve"> г. Начальная цена: </w:t>
      </w:r>
      <w:r w:rsidRPr="00CA6FB2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CA6FB2">
        <w:rPr>
          <w:color w:val="000000" w:themeColor="text1"/>
        </w:rPr>
        <w:t>275</w:t>
      </w:r>
      <w:r>
        <w:rPr>
          <w:color w:val="000000" w:themeColor="text1"/>
        </w:rPr>
        <w:t> </w:t>
      </w:r>
      <w:r w:rsidRPr="00CA6FB2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72BA9570" w14:textId="77777777" w:rsidR="0070370B" w:rsidRPr="00877A1B" w:rsidRDefault="0070370B" w:rsidP="0070370B">
      <w:pPr>
        <w:spacing w:line="360" w:lineRule="auto"/>
        <w:ind w:firstLine="720"/>
        <w:rPr>
          <w:color w:val="000000" w:themeColor="text1"/>
          <w:u w:val="single"/>
        </w:rPr>
      </w:pPr>
      <w:r w:rsidRPr="00FE412E">
        <w:rPr>
          <w:b/>
          <w:color w:val="000000" w:themeColor="text1"/>
          <w:u w:val="single"/>
        </w:rPr>
        <w:t>Имущество, расположенное по адресу: ХМАО-Югра, г. Сургут, проспект Мира, 53а</w:t>
      </w:r>
      <w:r w:rsidRPr="00877A1B">
        <w:rPr>
          <w:color w:val="000000" w:themeColor="text1"/>
          <w:u w:val="single"/>
        </w:rPr>
        <w:t>:</w:t>
      </w:r>
    </w:p>
    <w:p w14:paraId="7B03D98D" w14:textId="77777777" w:rsidR="0070370B" w:rsidRPr="00845918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>Лот № 4</w:t>
      </w:r>
      <w:r w:rsidRPr="009B5A11">
        <w:rPr>
          <w:color w:val="000000" w:themeColor="text1"/>
        </w:rPr>
        <w:t xml:space="preserve"> – Транспортное</w:t>
      </w:r>
      <w:r w:rsidRPr="00877A1B">
        <w:rPr>
          <w:color w:val="000000" w:themeColor="text1"/>
        </w:rPr>
        <w:t xml:space="preserve"> средство. Модель: </w:t>
      </w:r>
      <w:r w:rsidRPr="00FE412E">
        <w:rPr>
          <w:color w:val="000000" w:themeColor="text1"/>
        </w:rPr>
        <w:t>HYUNDAI SOLARIS</w:t>
      </w:r>
      <w:r w:rsidRPr="00877A1B">
        <w:rPr>
          <w:color w:val="000000" w:themeColor="text1"/>
        </w:rPr>
        <w:t xml:space="preserve">. Тип КПП: АКПП. VIN </w:t>
      </w:r>
      <w:r w:rsidRPr="00FE412E">
        <w:rPr>
          <w:color w:val="000000" w:themeColor="text1"/>
        </w:rPr>
        <w:t>Z94K241CBNR313349</w:t>
      </w:r>
      <w:r w:rsidRPr="00877A1B">
        <w:rPr>
          <w:color w:val="000000" w:themeColor="text1"/>
        </w:rPr>
        <w:t xml:space="preserve">. Гос. номер: </w:t>
      </w:r>
      <w:r w:rsidRPr="00FE412E">
        <w:rPr>
          <w:color w:val="000000" w:themeColor="text1"/>
        </w:rPr>
        <w:t>Е263МА186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CA6FB2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CA6FB2">
        <w:rPr>
          <w:color w:val="000000" w:themeColor="text1"/>
        </w:rPr>
        <w:t>190</w:t>
      </w:r>
      <w:r>
        <w:rPr>
          <w:color w:val="000000" w:themeColor="text1"/>
        </w:rPr>
        <w:t> </w:t>
      </w:r>
      <w:r w:rsidRPr="00CA6FB2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5DBDFDC4" w14:textId="77777777" w:rsidR="0070370B" w:rsidRPr="00877A1B" w:rsidRDefault="0070370B" w:rsidP="0070370B">
      <w:pPr>
        <w:spacing w:line="360" w:lineRule="auto"/>
        <w:ind w:firstLine="720"/>
        <w:rPr>
          <w:color w:val="000000" w:themeColor="text1"/>
          <w:u w:val="single"/>
        </w:rPr>
      </w:pPr>
      <w:r w:rsidRPr="00FE412E">
        <w:rPr>
          <w:b/>
          <w:color w:val="000000" w:themeColor="text1"/>
          <w:u w:val="single"/>
        </w:rPr>
        <w:t>Имущество, расположенное по адресу: г. Казань, ул. Закиева, 4/2</w:t>
      </w:r>
      <w:r w:rsidRPr="00877A1B">
        <w:rPr>
          <w:color w:val="000000" w:themeColor="text1"/>
          <w:u w:val="single"/>
        </w:rPr>
        <w:t>:</w:t>
      </w:r>
    </w:p>
    <w:p w14:paraId="5CBD38AB" w14:textId="77777777" w:rsidR="0070370B" w:rsidRPr="00845918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 xml:space="preserve">Лот № 5 </w:t>
      </w:r>
      <w:r w:rsidRPr="009B5A11">
        <w:rPr>
          <w:color w:val="000000" w:themeColor="text1"/>
        </w:rPr>
        <w:t>– Транспортное</w:t>
      </w:r>
      <w:r w:rsidRPr="00877A1B">
        <w:rPr>
          <w:color w:val="000000" w:themeColor="text1"/>
        </w:rPr>
        <w:t xml:space="preserve"> средство. Модель: </w:t>
      </w:r>
      <w:r w:rsidRPr="00FE412E">
        <w:rPr>
          <w:color w:val="000000" w:themeColor="text1"/>
        </w:rPr>
        <w:t>HAVAL F7X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FE412E">
        <w:rPr>
          <w:color w:val="000000" w:themeColor="text1"/>
          <w:lang w:val="en-US"/>
        </w:rPr>
        <w:t>XZGFF</w:t>
      </w:r>
      <w:r w:rsidRPr="00F54189">
        <w:rPr>
          <w:color w:val="000000" w:themeColor="text1"/>
        </w:rPr>
        <w:t>06</w:t>
      </w:r>
      <w:r w:rsidRPr="00FE412E">
        <w:rPr>
          <w:color w:val="000000" w:themeColor="text1"/>
          <w:lang w:val="en-US"/>
        </w:rPr>
        <w:t>A</w:t>
      </w:r>
      <w:r w:rsidRPr="00F54189">
        <w:rPr>
          <w:color w:val="000000" w:themeColor="text1"/>
        </w:rPr>
        <w:t>4</w:t>
      </w:r>
      <w:r w:rsidRPr="00FE412E">
        <w:rPr>
          <w:color w:val="000000" w:themeColor="text1"/>
          <w:lang w:val="en-US"/>
        </w:rPr>
        <w:t>PA</w:t>
      </w:r>
      <w:r w:rsidRPr="00F54189">
        <w:rPr>
          <w:color w:val="000000" w:themeColor="text1"/>
        </w:rPr>
        <w:t>629081</w:t>
      </w:r>
      <w:r w:rsidRPr="00877A1B">
        <w:rPr>
          <w:color w:val="000000" w:themeColor="text1"/>
        </w:rPr>
        <w:t xml:space="preserve">. Гос. номер: </w:t>
      </w:r>
      <w:r w:rsidRPr="00FE412E">
        <w:rPr>
          <w:color w:val="000000" w:themeColor="text1"/>
        </w:rPr>
        <w:t>С824АН716</w:t>
      </w:r>
      <w:r w:rsidRPr="00877A1B">
        <w:rPr>
          <w:color w:val="000000" w:themeColor="text1"/>
        </w:rPr>
        <w:t xml:space="preserve">. Год выпуска: 2023 г. Начальная цена: </w:t>
      </w:r>
      <w:r>
        <w:rPr>
          <w:rFonts w:ascii="Arial" w:eastAsiaTheme="minorHAnsi" w:hAnsi="Arial" w:cs="Arial"/>
          <w:color w:val="000000"/>
        </w:rPr>
        <w:t>1 530 000,00</w:t>
      </w:r>
      <w:r w:rsidRPr="00877A1B">
        <w:rPr>
          <w:color w:val="000000" w:themeColor="text1"/>
        </w:rPr>
        <w:t xml:space="preserve">руб. </w:t>
      </w:r>
    </w:p>
    <w:p w14:paraId="6233EA9C" w14:textId="77777777" w:rsidR="0070370B" w:rsidRPr="00F54189" w:rsidRDefault="0070370B" w:rsidP="0070370B">
      <w:pPr>
        <w:spacing w:line="360" w:lineRule="auto"/>
        <w:ind w:firstLine="720"/>
        <w:rPr>
          <w:color w:val="000000" w:themeColor="text1"/>
          <w:u w:val="single"/>
        </w:rPr>
      </w:pPr>
      <w:r w:rsidRPr="00FE412E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F54189">
        <w:rPr>
          <w:b/>
          <w:color w:val="000000" w:themeColor="text1"/>
          <w:u w:val="single"/>
        </w:rPr>
        <w:t xml:space="preserve">г Казань, ул. </w:t>
      </w:r>
      <w:proofErr w:type="spellStart"/>
      <w:r w:rsidRPr="00F54189">
        <w:rPr>
          <w:b/>
          <w:color w:val="000000" w:themeColor="text1"/>
          <w:u w:val="single"/>
        </w:rPr>
        <w:t>Тэцевская</w:t>
      </w:r>
      <w:proofErr w:type="spellEnd"/>
      <w:r w:rsidRPr="00F54189">
        <w:rPr>
          <w:b/>
          <w:color w:val="000000" w:themeColor="text1"/>
          <w:u w:val="single"/>
        </w:rPr>
        <w:t>, д. 5(ООО ГБУ БДД)</w:t>
      </w:r>
      <w:r w:rsidRPr="00877A1B">
        <w:rPr>
          <w:color w:val="000000" w:themeColor="text1"/>
          <w:u w:val="single"/>
        </w:rPr>
        <w:t>:</w:t>
      </w:r>
    </w:p>
    <w:p w14:paraId="7CBC517D" w14:textId="77777777" w:rsidR="0070370B" w:rsidRPr="00845918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>Лот № 6</w:t>
      </w:r>
      <w:r w:rsidRPr="009B5A11">
        <w:rPr>
          <w:color w:val="000000" w:themeColor="text1"/>
        </w:rPr>
        <w:t xml:space="preserve"> –</w:t>
      </w:r>
      <w:r w:rsidRPr="00877A1B">
        <w:rPr>
          <w:color w:val="000000" w:themeColor="text1"/>
        </w:rPr>
        <w:t xml:space="preserve"> Транспортное средство. Модель: </w:t>
      </w:r>
      <w:r w:rsidRPr="00F54189">
        <w:rPr>
          <w:color w:val="000000" w:themeColor="text1"/>
        </w:rPr>
        <w:t>KIA RIO</w:t>
      </w:r>
      <w:r w:rsidRPr="00877A1B">
        <w:rPr>
          <w:color w:val="000000" w:themeColor="text1"/>
        </w:rPr>
        <w:t xml:space="preserve">. Тип КПП: АКПП. VIN </w:t>
      </w:r>
      <w:r w:rsidRPr="00F54189">
        <w:rPr>
          <w:color w:val="000000" w:themeColor="text1"/>
        </w:rPr>
        <w:t>Z94CB41BBHR412120</w:t>
      </w:r>
      <w:r w:rsidRPr="00877A1B">
        <w:rPr>
          <w:color w:val="000000" w:themeColor="text1"/>
        </w:rPr>
        <w:t xml:space="preserve">. Гос. номер: </w:t>
      </w:r>
      <w:r w:rsidRPr="00F54189">
        <w:rPr>
          <w:color w:val="000000" w:themeColor="text1"/>
        </w:rPr>
        <w:t>С350НВ716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16</w:t>
      </w:r>
      <w:r w:rsidRPr="00877A1B">
        <w:rPr>
          <w:color w:val="000000" w:themeColor="text1"/>
        </w:rPr>
        <w:t xml:space="preserve"> г. Начальная цена: </w:t>
      </w:r>
      <w:r>
        <w:rPr>
          <w:color w:val="000000" w:themeColor="text1"/>
        </w:rPr>
        <w:t xml:space="preserve">637 500,00 </w:t>
      </w:r>
      <w:r w:rsidRPr="00877A1B">
        <w:rPr>
          <w:color w:val="000000" w:themeColor="text1"/>
        </w:rPr>
        <w:t>руб.</w:t>
      </w:r>
    </w:p>
    <w:p w14:paraId="5F8F1B0D" w14:textId="77777777" w:rsidR="0070370B" w:rsidRPr="00D71485" w:rsidRDefault="0070370B" w:rsidP="0070370B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proofErr w:type="spellStart"/>
      <w:r w:rsidRPr="00F54189">
        <w:rPr>
          <w:b/>
          <w:color w:val="000000" w:themeColor="text1"/>
          <w:u w:val="single"/>
        </w:rPr>
        <w:t>г.Ставрополь</w:t>
      </w:r>
      <w:proofErr w:type="spellEnd"/>
      <w:r w:rsidRPr="00F54189">
        <w:rPr>
          <w:b/>
          <w:color w:val="000000" w:themeColor="text1"/>
          <w:u w:val="single"/>
        </w:rPr>
        <w:t xml:space="preserve">, </w:t>
      </w:r>
      <w:proofErr w:type="spellStart"/>
      <w:r w:rsidRPr="00F54189">
        <w:rPr>
          <w:b/>
          <w:color w:val="000000" w:themeColor="text1"/>
          <w:u w:val="single"/>
        </w:rPr>
        <w:t>пр-кт</w:t>
      </w:r>
      <w:proofErr w:type="spellEnd"/>
      <w:r w:rsidRPr="00F54189">
        <w:rPr>
          <w:b/>
          <w:color w:val="000000" w:themeColor="text1"/>
          <w:u w:val="single"/>
        </w:rPr>
        <w:t xml:space="preserve"> Кулакова, 15/1</w:t>
      </w:r>
      <w:r w:rsidRPr="00D71485">
        <w:rPr>
          <w:color w:val="000000" w:themeColor="text1"/>
          <w:u w:val="single"/>
        </w:rPr>
        <w:t>:</w:t>
      </w:r>
    </w:p>
    <w:p w14:paraId="100D9845" w14:textId="77777777" w:rsidR="0070370B" w:rsidRPr="00D71485" w:rsidRDefault="0070370B" w:rsidP="0070370B">
      <w:pPr>
        <w:spacing w:line="360" w:lineRule="auto"/>
        <w:ind w:firstLine="709"/>
        <w:rPr>
          <w:color w:val="000000" w:themeColor="text1"/>
        </w:rPr>
      </w:pPr>
      <w:r w:rsidRPr="009B5A11">
        <w:rPr>
          <w:b/>
          <w:bCs/>
          <w:color w:val="000000" w:themeColor="text1"/>
        </w:rPr>
        <w:t>Лот № 7</w:t>
      </w:r>
      <w:r w:rsidRPr="009B5A11">
        <w:rPr>
          <w:color w:val="000000" w:themeColor="text1"/>
        </w:rPr>
        <w:t xml:space="preserve"> – Тра</w:t>
      </w:r>
      <w:r w:rsidRPr="00D71485">
        <w:rPr>
          <w:color w:val="000000" w:themeColor="text1"/>
        </w:rPr>
        <w:t xml:space="preserve">нспортное средство. Модель: </w:t>
      </w:r>
      <w:r w:rsidRPr="00F54189">
        <w:rPr>
          <w:color w:val="000000" w:themeColor="text1"/>
        </w:rPr>
        <w:t>PEUGEOT 308</w:t>
      </w:r>
      <w:r w:rsidRPr="00D71485">
        <w:rPr>
          <w:color w:val="000000" w:themeColor="text1"/>
        </w:rPr>
        <w:t xml:space="preserve">. Тип КПП: </w:t>
      </w:r>
      <w:r w:rsidRPr="00F54189">
        <w:rPr>
          <w:color w:val="000000" w:themeColor="text1"/>
        </w:rPr>
        <w:t>4-СТУПЕНЧАТАЯ АКП</w:t>
      </w:r>
      <w:r w:rsidRPr="00D71485">
        <w:rPr>
          <w:color w:val="000000" w:themeColor="text1"/>
        </w:rPr>
        <w:t xml:space="preserve">. VIN </w:t>
      </w:r>
      <w:r w:rsidRPr="00845918">
        <w:rPr>
          <w:color w:val="000000" w:themeColor="text1"/>
        </w:rPr>
        <w:t>Z8T4C5FS9CM000947</w:t>
      </w:r>
      <w:r w:rsidRPr="00D71485">
        <w:rPr>
          <w:color w:val="000000" w:themeColor="text1"/>
        </w:rPr>
        <w:t xml:space="preserve">. Гос. номер: </w:t>
      </w:r>
      <w:r w:rsidRPr="00845918">
        <w:rPr>
          <w:color w:val="000000" w:themeColor="text1"/>
        </w:rPr>
        <w:t>Н472РК126</w:t>
      </w:r>
      <w:r w:rsidRPr="00D71485">
        <w:rPr>
          <w:color w:val="000000" w:themeColor="text1"/>
        </w:rPr>
        <w:t>. Год выпуска: 20</w:t>
      </w:r>
      <w:r>
        <w:rPr>
          <w:color w:val="000000" w:themeColor="text1"/>
        </w:rPr>
        <w:t>12</w:t>
      </w:r>
      <w:r w:rsidRPr="00D71485">
        <w:rPr>
          <w:color w:val="000000" w:themeColor="text1"/>
        </w:rPr>
        <w:t xml:space="preserve"> г. Начальная цена: </w:t>
      </w:r>
      <w:r>
        <w:rPr>
          <w:color w:val="000000" w:themeColor="text1"/>
        </w:rPr>
        <w:t xml:space="preserve">382 500,00 </w:t>
      </w:r>
      <w:r w:rsidRPr="00D71485">
        <w:rPr>
          <w:color w:val="000000" w:themeColor="text1"/>
        </w:rPr>
        <w:t>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D9D30BB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016D55">
        <w:rPr>
          <w:b/>
          <w:bCs/>
        </w:rPr>
        <w:t>30.03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016D55">
        <w:rPr>
          <w:b/>
          <w:bCs/>
        </w:rPr>
        <w:t>28.04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49F00954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lastRenderedPageBreak/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016D55">
        <w:rPr>
          <w:b/>
          <w:bCs/>
        </w:rPr>
        <w:t>29.04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7D2A36A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016D55">
        <w:rPr>
          <w:b/>
          <w:bCs/>
        </w:rPr>
        <w:t>29.04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 xml:space="preserve">исполнительного органа на совершение такой сделки, </w:t>
      </w:r>
      <w:r w:rsidRPr="00437572">
        <w:lastRenderedPageBreak/>
        <w:t>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C4B9" w14:textId="77777777" w:rsidR="00BD067D" w:rsidRDefault="00BD067D">
      <w:r>
        <w:separator/>
      </w:r>
    </w:p>
  </w:endnote>
  <w:endnote w:type="continuationSeparator" w:id="0">
    <w:p w14:paraId="7FDC56CF" w14:textId="77777777" w:rsidR="00BD067D" w:rsidRDefault="00BD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E4DA" w14:textId="77777777" w:rsidR="00BD067D" w:rsidRDefault="00BD067D">
      <w:r>
        <w:separator/>
      </w:r>
    </w:p>
  </w:footnote>
  <w:footnote w:type="continuationSeparator" w:id="0">
    <w:p w14:paraId="55D37AA8" w14:textId="77777777" w:rsidR="00BD067D" w:rsidRDefault="00BD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D55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045CD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0370B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C75DE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9F7903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92028"/>
    <w:rsid w:val="00B9548B"/>
    <w:rsid w:val="00BD067D"/>
    <w:rsid w:val="00BE1ED2"/>
    <w:rsid w:val="00BE2405"/>
    <w:rsid w:val="00BE3C62"/>
    <w:rsid w:val="00BE502E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B4737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13</cp:revision>
  <cp:lastPrinted>2026-02-17T13:09:00Z</cp:lastPrinted>
  <dcterms:created xsi:type="dcterms:W3CDTF">2026-02-17T14:26:00Z</dcterms:created>
  <dcterms:modified xsi:type="dcterms:W3CDTF">2026-03-30T12:22:00Z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