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235ABCFB" w:rsidR="00F82784" w:rsidRPr="00437572" w:rsidRDefault="00F07665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BE74BE" w:rsidRPr="00437572">
        <w:rPr>
          <w:sz w:val="22"/>
          <w:szCs w:val="22"/>
        </w:rPr>
        <w:t>Извещение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Организатора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ООО</w:t>
      </w:r>
      <w:r w:rsidR="003D3204"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«</w:t>
      </w:r>
      <w:r w:rsidR="00F77C2A">
        <w:rPr>
          <w:sz w:val="22"/>
          <w:szCs w:val="22"/>
        </w:rPr>
        <w:t>О.</w:t>
      </w:r>
      <w:r w:rsidR="00CA792A" w:rsidRPr="00437572">
        <w:rPr>
          <w:sz w:val="22"/>
          <w:szCs w:val="22"/>
        </w:rPr>
        <w:t>ТР</w:t>
      </w:r>
      <w:r w:rsidR="00BE74BE" w:rsidRPr="00437572">
        <w:rPr>
          <w:sz w:val="22"/>
          <w:szCs w:val="22"/>
        </w:rPr>
        <w:t>»</w:t>
      </w:r>
    </w:p>
    <w:p w14:paraId="7C4147AE" w14:textId="77777777" w:rsidR="00FA6343" w:rsidRPr="00437572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2"/>
          <w:szCs w:val="22"/>
        </w:rPr>
      </w:pPr>
      <w:r w:rsidRPr="00437572">
        <w:rPr>
          <w:sz w:val="22"/>
          <w:szCs w:val="22"/>
        </w:rPr>
        <w:t xml:space="preserve">о </w:t>
      </w:r>
      <w:r w:rsidR="00BE74BE" w:rsidRPr="00437572">
        <w:rPr>
          <w:sz w:val="22"/>
          <w:szCs w:val="22"/>
        </w:rPr>
        <w:t>проведении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торгов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по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продаже</w:t>
      </w:r>
      <w:r w:rsidRPr="00437572">
        <w:rPr>
          <w:sz w:val="22"/>
          <w:szCs w:val="22"/>
        </w:rPr>
        <w:t xml:space="preserve"> </w:t>
      </w:r>
      <w:r w:rsidR="00BE74BE" w:rsidRPr="00437572">
        <w:rPr>
          <w:sz w:val="22"/>
          <w:szCs w:val="22"/>
        </w:rPr>
        <w:t>имущества</w:t>
      </w:r>
    </w:p>
    <w:p w14:paraId="6F67C9CE" w14:textId="77777777" w:rsidR="00FA6343" w:rsidRPr="00437572" w:rsidRDefault="00FA6343" w:rsidP="00ED4925">
      <w:pPr>
        <w:pStyle w:val="a3"/>
        <w:spacing w:line="360" w:lineRule="auto"/>
        <w:ind w:firstLine="567"/>
        <w:contextualSpacing/>
        <w:jc w:val="both"/>
        <w:rPr>
          <w:b/>
          <w:sz w:val="22"/>
          <w:szCs w:val="22"/>
        </w:rPr>
      </w:pPr>
    </w:p>
    <w:p w14:paraId="7BB5DDBE" w14:textId="4F493939" w:rsidR="00FA6343" w:rsidRPr="00437572" w:rsidRDefault="00BE74BE" w:rsidP="00ED4925">
      <w:pPr>
        <w:pStyle w:val="a3"/>
        <w:spacing w:line="360" w:lineRule="auto"/>
        <w:ind w:right="283" w:firstLine="567"/>
        <w:contextualSpacing/>
        <w:rPr>
          <w:bCs/>
          <w:sz w:val="22"/>
          <w:szCs w:val="22"/>
        </w:rPr>
      </w:pPr>
      <w:r w:rsidRPr="00437572">
        <w:rPr>
          <w:sz w:val="22"/>
          <w:szCs w:val="22"/>
        </w:rPr>
        <w:t>Организатор торгов – ООО «</w:t>
      </w:r>
      <w:r w:rsidR="00F77C2A">
        <w:rPr>
          <w:sz w:val="22"/>
          <w:szCs w:val="22"/>
        </w:rPr>
        <w:t>О.</w:t>
      </w:r>
      <w:r w:rsidR="001B5EA3" w:rsidRPr="00437572">
        <w:rPr>
          <w:sz w:val="22"/>
          <w:szCs w:val="22"/>
        </w:rPr>
        <w:t>ТР</w:t>
      </w:r>
      <w:r w:rsidRPr="00437572">
        <w:rPr>
          <w:sz w:val="22"/>
          <w:szCs w:val="22"/>
        </w:rPr>
        <w:t xml:space="preserve">» (ОГРН </w:t>
      </w:r>
      <w:r w:rsidR="00F77C2A" w:rsidRPr="00F77C2A">
        <w:rPr>
          <w:sz w:val="22"/>
          <w:szCs w:val="22"/>
        </w:rPr>
        <w:t>1246200008504</w:t>
      </w:r>
      <w:r w:rsidRPr="00437572">
        <w:rPr>
          <w:sz w:val="22"/>
          <w:szCs w:val="22"/>
        </w:rPr>
        <w:t xml:space="preserve">, ИНН </w:t>
      </w:r>
      <w:r w:rsidR="00F77C2A">
        <w:rPr>
          <w:sz w:val="22"/>
          <w:szCs w:val="22"/>
        </w:rPr>
        <w:t>6</w:t>
      </w:r>
      <w:r w:rsidR="00F77C2A" w:rsidRPr="00F77C2A">
        <w:rPr>
          <w:sz w:val="22"/>
          <w:szCs w:val="22"/>
        </w:rPr>
        <w:t>200009650</w:t>
      </w:r>
      <w:r w:rsidRPr="00437572">
        <w:rPr>
          <w:sz w:val="22"/>
          <w:szCs w:val="22"/>
        </w:rPr>
        <w:t>, адрес для корреспонденции:</w:t>
      </w:r>
      <w:r w:rsidR="003D3204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390035, г. Рязань,</w:t>
      </w:r>
      <w:r w:rsidR="00DB5C8F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ул. Нахимова, д. 3, кв. 117</w:t>
      </w:r>
      <w:r w:rsidR="00DB5C8F">
        <w:rPr>
          <w:sz w:val="22"/>
          <w:szCs w:val="22"/>
        </w:rPr>
        <w:t xml:space="preserve">, </w:t>
      </w:r>
      <w:proofErr w:type="spellStart"/>
      <w:r w:rsidRPr="00437572">
        <w:rPr>
          <w:sz w:val="22"/>
          <w:szCs w:val="22"/>
        </w:rPr>
        <w:t>e-mail</w:t>
      </w:r>
      <w:proofErr w:type="spellEnd"/>
      <w:r w:rsidRPr="00437572">
        <w:rPr>
          <w:sz w:val="22"/>
          <w:szCs w:val="22"/>
        </w:rPr>
        <w:t>:</w:t>
      </w:r>
      <w:r w:rsidR="00AA144A" w:rsidRPr="00437572">
        <w:rPr>
          <w:sz w:val="22"/>
          <w:szCs w:val="22"/>
        </w:rPr>
        <w:t xml:space="preserve"> </w:t>
      </w:r>
      <w:r w:rsidR="00DB5C8F" w:rsidRPr="00DB5C8F">
        <w:rPr>
          <w:sz w:val="22"/>
          <w:szCs w:val="22"/>
        </w:rPr>
        <w:t>optimal.tr@yandex.ru</w:t>
      </w:r>
      <w:r w:rsidRPr="00437572">
        <w:rPr>
          <w:sz w:val="22"/>
          <w:szCs w:val="22"/>
        </w:rPr>
        <w:t>,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тел.</w:t>
      </w:r>
      <w:r w:rsidR="00DB5C8F" w:rsidRPr="00DB5C8F">
        <w:t xml:space="preserve"> </w:t>
      </w:r>
      <w:r w:rsidR="00DB5C8F">
        <w:t>+</w:t>
      </w:r>
      <w:r w:rsidR="00DB5C8F" w:rsidRPr="00DB5C8F">
        <w:rPr>
          <w:sz w:val="22"/>
          <w:szCs w:val="22"/>
        </w:rPr>
        <w:t>7 (953) 733-47-37</w:t>
      </w:r>
      <w:r w:rsidR="00AA132A" w:rsidRPr="00437572">
        <w:rPr>
          <w:sz w:val="22"/>
          <w:szCs w:val="22"/>
        </w:rPr>
        <w:t>) из</w:t>
      </w:r>
      <w:r w:rsidRPr="00437572">
        <w:rPr>
          <w:sz w:val="22"/>
          <w:szCs w:val="22"/>
        </w:rPr>
        <w:t xml:space="preserve">вещает о проведении торгов в электронной форме путем проведения </w:t>
      </w:r>
      <w:r w:rsidRPr="00437572">
        <w:rPr>
          <w:b/>
          <w:sz w:val="22"/>
          <w:szCs w:val="22"/>
        </w:rPr>
        <w:t>открытого аукциона с открытой формой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sz w:val="22"/>
          <w:szCs w:val="22"/>
        </w:rPr>
        <w:t>представления предложений о цене по продаже предмета залога ПАО</w:t>
      </w:r>
      <w:r w:rsidR="003D3204" w:rsidRPr="00437572">
        <w:rPr>
          <w:sz w:val="22"/>
          <w:szCs w:val="22"/>
        </w:rPr>
        <w:t xml:space="preserve"> </w:t>
      </w:r>
      <w:r w:rsidRPr="00437572">
        <w:rPr>
          <w:sz w:val="22"/>
          <w:szCs w:val="22"/>
        </w:rPr>
        <w:t>«Совкомбанк» (Залогодержатель</w:t>
      </w:r>
      <w:r w:rsidR="007E7EEE" w:rsidRPr="00437572">
        <w:rPr>
          <w:sz w:val="22"/>
          <w:szCs w:val="22"/>
        </w:rPr>
        <w:t xml:space="preserve">, </w:t>
      </w:r>
      <w:r w:rsidR="00613564" w:rsidRPr="00437572">
        <w:rPr>
          <w:bCs/>
          <w:sz w:val="22"/>
          <w:szCs w:val="22"/>
        </w:rPr>
        <w:t xml:space="preserve">ИНН 4401116480, </w:t>
      </w:r>
      <w:r w:rsidRPr="00437572">
        <w:rPr>
          <w:sz w:val="22"/>
          <w:szCs w:val="22"/>
        </w:rPr>
        <w:t>ОГРН</w:t>
      </w:r>
      <w:r w:rsidRPr="00437572">
        <w:rPr>
          <w:bCs/>
          <w:sz w:val="22"/>
          <w:szCs w:val="22"/>
        </w:rPr>
        <w:t>1144400000425</w:t>
      </w:r>
      <w:r w:rsidR="00613564" w:rsidRPr="00437572">
        <w:rPr>
          <w:bCs/>
          <w:sz w:val="22"/>
          <w:szCs w:val="22"/>
        </w:rPr>
        <w:t>).</w:t>
      </w:r>
    </w:p>
    <w:p w14:paraId="0B08B03F" w14:textId="77777777" w:rsidR="00613564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sz w:val="22"/>
          <w:szCs w:val="22"/>
          <w:u w:val="single"/>
        </w:rPr>
      </w:pPr>
      <w:r w:rsidRPr="00437572">
        <w:rPr>
          <w:b/>
          <w:sz w:val="22"/>
          <w:szCs w:val="22"/>
        </w:rPr>
        <w:t>Предмет</w:t>
      </w:r>
      <w:r w:rsidR="003D3204" w:rsidRPr="00437572">
        <w:rPr>
          <w:b/>
          <w:sz w:val="22"/>
          <w:szCs w:val="22"/>
        </w:rPr>
        <w:t xml:space="preserve"> </w:t>
      </w:r>
      <w:r w:rsidRPr="00437572">
        <w:rPr>
          <w:b/>
          <w:sz w:val="22"/>
          <w:szCs w:val="22"/>
        </w:rPr>
        <w:t>торгов:</w:t>
      </w:r>
      <w:r w:rsidR="00613564" w:rsidRPr="00437572">
        <w:rPr>
          <w:bCs/>
          <w:sz w:val="22"/>
          <w:szCs w:val="22"/>
        </w:rPr>
        <w:t xml:space="preserve"> автотранспортные средства.</w:t>
      </w:r>
    </w:p>
    <w:p w14:paraId="675E1BDA" w14:textId="77777777" w:rsidR="006A062D" w:rsidRPr="00437572" w:rsidRDefault="00BE74BE" w:rsidP="00ED4925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rPr>
          <w:b/>
          <w:bCs/>
          <w:sz w:val="22"/>
          <w:szCs w:val="22"/>
        </w:rPr>
      </w:pPr>
      <w:r w:rsidRPr="00437572">
        <w:rPr>
          <w:b/>
          <w:bCs/>
          <w:sz w:val="22"/>
          <w:szCs w:val="22"/>
        </w:rPr>
        <w:t>Характеристики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транспортных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средств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и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начальная</w:t>
      </w:r>
      <w:r w:rsidR="003D3204" w:rsidRPr="00437572">
        <w:rPr>
          <w:b/>
          <w:bCs/>
          <w:sz w:val="22"/>
          <w:szCs w:val="22"/>
        </w:rPr>
        <w:t xml:space="preserve"> </w:t>
      </w:r>
      <w:r w:rsidRPr="00437572">
        <w:rPr>
          <w:b/>
          <w:bCs/>
          <w:sz w:val="22"/>
          <w:szCs w:val="22"/>
        </w:rPr>
        <w:t>цена:</w:t>
      </w:r>
    </w:p>
    <w:p w14:paraId="7E17E201" w14:textId="77777777" w:rsidR="00943198" w:rsidRPr="008709F7" w:rsidRDefault="00943198" w:rsidP="00943198">
      <w:pPr>
        <w:spacing w:line="360" w:lineRule="auto"/>
        <w:ind w:firstLine="426"/>
      </w:pPr>
      <w:bookmarkStart w:id="0" w:name="_Hlk179966095"/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E4C21">
        <w:rPr>
          <w:u w:val="single"/>
        </w:rPr>
        <w:t>Москва, пересечение Звенигородского шоссе со 2-м Магистральным тупиком, напротив 4-й Магистральной, д. 13, стр.2</w:t>
      </w:r>
      <w:r w:rsidRPr="008709F7">
        <w:t>:</w:t>
      </w:r>
    </w:p>
    <w:p w14:paraId="75463FE3" w14:textId="77777777" w:rsidR="00943198" w:rsidRPr="00F415DA" w:rsidRDefault="00943198" w:rsidP="00943198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 Транспортное средство. Модель</w:t>
      </w:r>
      <w:r w:rsidRPr="005C2ECF">
        <w:t>:</w:t>
      </w:r>
      <w:r w:rsidRPr="004E4C21">
        <w:t xml:space="preserve"> </w:t>
      </w:r>
      <w:r>
        <w:rPr>
          <w:lang w:val="en-US"/>
        </w:rPr>
        <w:t>Lexus</w:t>
      </w:r>
      <w:r w:rsidRPr="004E4C21">
        <w:t xml:space="preserve"> </w:t>
      </w:r>
      <w:r>
        <w:rPr>
          <w:lang w:val="en-US"/>
        </w:rPr>
        <w:t>RX</w:t>
      </w:r>
      <w:r w:rsidRPr="004E4C21">
        <w:t xml:space="preserve"> 300</w:t>
      </w:r>
      <w:r>
        <w:t>.</w:t>
      </w:r>
      <w:r w:rsidRPr="005C2ECF">
        <w:t xml:space="preserve"> </w:t>
      </w:r>
      <w:r w:rsidRPr="00066B2D">
        <w:t>Тип</w:t>
      </w:r>
      <w:r w:rsidRPr="005C2ECF">
        <w:t xml:space="preserve"> </w:t>
      </w:r>
      <w:r w:rsidRPr="00066B2D">
        <w:t>КПП</w:t>
      </w:r>
      <w:r w:rsidRPr="005C2ECF">
        <w:t xml:space="preserve">: </w:t>
      </w:r>
      <w:r>
        <w:t>АКПП</w:t>
      </w:r>
      <w:r w:rsidRPr="005C2ECF">
        <w:t xml:space="preserve">. </w:t>
      </w:r>
      <w:r w:rsidRPr="00861EF7">
        <w:rPr>
          <w:lang w:val="en-US"/>
        </w:rPr>
        <w:t>VIN</w:t>
      </w:r>
      <w:r w:rsidRPr="005C2ECF">
        <w:t xml:space="preserve"> </w:t>
      </w:r>
      <w:r w:rsidRPr="004E4C21">
        <w:rPr>
          <w:lang w:val="en-US"/>
        </w:rPr>
        <w:t>JTJBAMCA</w:t>
      </w:r>
      <w:r w:rsidRPr="004E4C21">
        <w:t>002104779</w:t>
      </w:r>
      <w:r w:rsidRPr="00F415DA">
        <w:t xml:space="preserve">. Гос. номер: М351ТУ199. Год выпуска: 2020. Начальная цена: 3 838 290.00 руб. </w:t>
      </w:r>
    </w:p>
    <w:p w14:paraId="230DEDAA" w14:textId="77777777" w:rsidR="00943198" w:rsidRPr="00F415DA" w:rsidRDefault="00943198" w:rsidP="00943198">
      <w:pPr>
        <w:spacing w:line="360" w:lineRule="auto"/>
        <w:ind w:firstLine="426"/>
      </w:pPr>
      <w:r w:rsidRPr="00F415DA">
        <w:rPr>
          <w:b/>
          <w:bCs/>
        </w:rPr>
        <w:t>Лот № 2</w:t>
      </w:r>
      <w:r w:rsidRPr="00F415DA">
        <w:t xml:space="preserve"> – Транспортное средство. Модель: </w:t>
      </w:r>
      <w:r w:rsidRPr="00F415DA">
        <w:rPr>
          <w:lang w:val="en-US"/>
        </w:rPr>
        <w:t>DAIHATSU</w:t>
      </w:r>
      <w:r w:rsidRPr="00F415DA">
        <w:t xml:space="preserve"> </w:t>
      </w:r>
      <w:r w:rsidRPr="00F415DA">
        <w:rPr>
          <w:lang w:val="en-US"/>
        </w:rPr>
        <w:t>Wake</w:t>
      </w:r>
      <w:r w:rsidRPr="00F415DA">
        <w:t xml:space="preserve">. Тип КПП: АКПП. VIN LA700S-0139659. Гос. номер: В423ОН797. Год выпуска: 2019. Начальная цена: 745 850.00 руб. </w:t>
      </w:r>
    </w:p>
    <w:p w14:paraId="68635285" w14:textId="77777777" w:rsidR="00943198" w:rsidRPr="00F415DA" w:rsidRDefault="00943198" w:rsidP="00943198">
      <w:pPr>
        <w:spacing w:line="360" w:lineRule="auto"/>
        <w:ind w:firstLine="426"/>
      </w:pPr>
      <w:r w:rsidRPr="00F415DA">
        <w:rPr>
          <w:b/>
          <w:bCs/>
        </w:rPr>
        <w:t>Лот № 3</w:t>
      </w:r>
      <w:r w:rsidRPr="00F415DA">
        <w:t xml:space="preserve"> – Транспортное средство. Модель: </w:t>
      </w:r>
      <w:r w:rsidRPr="00F415DA">
        <w:rPr>
          <w:lang w:val="en-US"/>
        </w:rPr>
        <w:t>BMW</w:t>
      </w:r>
      <w:r w:rsidRPr="00F415DA">
        <w:t xml:space="preserve"> 530</w:t>
      </w:r>
      <w:r w:rsidRPr="00F415DA">
        <w:rPr>
          <w:lang w:val="en-US"/>
        </w:rPr>
        <w:t>I</w:t>
      </w:r>
      <w:r w:rsidRPr="00F415DA">
        <w:t xml:space="preserve"> </w:t>
      </w:r>
      <w:r w:rsidRPr="00F415DA">
        <w:rPr>
          <w:lang w:val="en-US"/>
        </w:rPr>
        <w:t>XDRIVE</w:t>
      </w:r>
      <w:r w:rsidRPr="00F415DA">
        <w:t>. Тип КПП: АКПП. VIN X4XJA79460WB52920. Гос. номер М936АН550. Год выпуска: 2017. Начальная цена: 2</w:t>
      </w:r>
      <w:r w:rsidRPr="00F415DA">
        <w:rPr>
          <w:lang w:val="en-US"/>
        </w:rPr>
        <w:t> </w:t>
      </w:r>
      <w:r w:rsidRPr="00F415DA">
        <w:t xml:space="preserve">423 100.00 руб. </w:t>
      </w:r>
    </w:p>
    <w:p w14:paraId="4561A842" w14:textId="77777777" w:rsidR="00943198" w:rsidRPr="00F415DA" w:rsidRDefault="00943198" w:rsidP="00943198">
      <w:pPr>
        <w:spacing w:line="360" w:lineRule="auto"/>
        <w:ind w:firstLine="426"/>
      </w:pPr>
      <w:r w:rsidRPr="00F415DA">
        <w:rPr>
          <w:b/>
          <w:bCs/>
        </w:rPr>
        <w:t xml:space="preserve">Лот № 4 </w:t>
      </w:r>
      <w:r w:rsidRPr="00F415DA">
        <w:t>– Транспортное средство. Модель</w:t>
      </w:r>
      <w:r w:rsidRPr="00F415DA">
        <w:rPr>
          <w:lang w:val="en-US"/>
        </w:rPr>
        <w:t xml:space="preserve">: Mercedes – Benz E200. </w:t>
      </w:r>
      <w:r w:rsidRPr="00F415DA">
        <w:t>Тип</w:t>
      </w:r>
      <w:r w:rsidRPr="00F415DA">
        <w:rPr>
          <w:lang w:val="en-US"/>
        </w:rPr>
        <w:t xml:space="preserve"> </w:t>
      </w:r>
      <w:r w:rsidRPr="00F415DA">
        <w:t>КПП</w:t>
      </w:r>
      <w:r w:rsidRPr="00F415DA">
        <w:rPr>
          <w:lang w:val="en-US"/>
        </w:rPr>
        <w:t xml:space="preserve">: </w:t>
      </w:r>
      <w:r w:rsidRPr="00F415DA">
        <w:t>АКПП</w:t>
      </w:r>
      <w:r w:rsidRPr="00F415DA">
        <w:rPr>
          <w:lang w:val="en-US"/>
        </w:rPr>
        <w:t xml:space="preserve">. </w:t>
      </w:r>
      <w:r w:rsidRPr="00F415DA">
        <w:t xml:space="preserve">VIN WDD2120341B175624. Гос. номер: У217ТА750. Год выпуска: 2015. Начальная цена: 1 223 370.00 руб. </w:t>
      </w:r>
    </w:p>
    <w:p w14:paraId="4E80D40D" w14:textId="77777777" w:rsidR="00943198" w:rsidRDefault="00943198" w:rsidP="00943198">
      <w:pPr>
        <w:spacing w:line="360" w:lineRule="auto"/>
        <w:ind w:firstLine="426"/>
      </w:pPr>
      <w:r w:rsidRPr="00F415DA">
        <w:rPr>
          <w:b/>
          <w:bCs/>
        </w:rPr>
        <w:t xml:space="preserve">Лот № 5 </w:t>
      </w:r>
      <w:r w:rsidRPr="00F415DA">
        <w:t xml:space="preserve">– Транспортное средство. Модель: </w:t>
      </w:r>
      <w:r w:rsidRPr="00F415DA">
        <w:rPr>
          <w:lang w:val="en-US"/>
        </w:rPr>
        <w:t>Infiniti</w:t>
      </w:r>
      <w:r w:rsidRPr="00E942E5">
        <w:t xml:space="preserve"> </w:t>
      </w:r>
      <w:r>
        <w:rPr>
          <w:lang w:val="en-US"/>
        </w:rPr>
        <w:t>FX</w:t>
      </w:r>
      <w:r w:rsidRPr="00E942E5">
        <w:t xml:space="preserve"> 37</w:t>
      </w:r>
      <w:r w:rsidRPr="00941C01">
        <w:t xml:space="preserve">. </w:t>
      </w:r>
      <w:r w:rsidRPr="00066B2D">
        <w:t>Тип</w:t>
      </w:r>
      <w:r w:rsidRPr="004A76CE">
        <w:t xml:space="preserve"> </w:t>
      </w:r>
      <w:r w:rsidRPr="00066B2D">
        <w:t>КПП</w:t>
      </w:r>
      <w:r w:rsidRPr="004A76CE">
        <w:t xml:space="preserve">: </w:t>
      </w:r>
      <w:r>
        <w:t>А</w:t>
      </w:r>
      <w:r w:rsidRPr="00066B2D">
        <w:t>КПП</w:t>
      </w:r>
      <w:r w:rsidRPr="004A76CE">
        <w:t xml:space="preserve">. </w:t>
      </w:r>
      <w:r w:rsidRPr="00DC3ED0">
        <w:rPr>
          <w:lang w:val="en-US"/>
        </w:rPr>
        <w:t>VIN</w:t>
      </w:r>
      <w:r w:rsidRPr="00B77F4F">
        <w:t xml:space="preserve"> </w:t>
      </w:r>
      <w:r w:rsidRPr="004E4C21">
        <w:rPr>
          <w:lang w:val="en-US"/>
        </w:rPr>
        <w:t>JN</w:t>
      </w:r>
      <w:r w:rsidRPr="004E4C21">
        <w:t>1</w:t>
      </w:r>
      <w:r w:rsidRPr="004E4C21">
        <w:rPr>
          <w:lang w:val="en-US"/>
        </w:rPr>
        <w:t>TCNS</w:t>
      </w:r>
      <w:r w:rsidRPr="004E4C21">
        <w:t>51</w:t>
      </w:r>
      <w:r w:rsidRPr="004E4C21">
        <w:rPr>
          <w:lang w:val="en-US"/>
        </w:rPr>
        <w:t>U</w:t>
      </w:r>
      <w:r w:rsidRPr="004E4C21">
        <w:t>0412126</w:t>
      </w:r>
      <w:r w:rsidRPr="00B77F4F">
        <w:t xml:space="preserve">. </w:t>
      </w:r>
      <w:r w:rsidRPr="00066B2D">
        <w:t xml:space="preserve">Гос. номер: </w:t>
      </w:r>
      <w:r w:rsidRPr="004E4C21">
        <w:t>В871ЕС197</w:t>
      </w:r>
      <w:r w:rsidRPr="00066B2D">
        <w:t>. Год выпуска: 20</w:t>
      </w:r>
      <w:r>
        <w:t>1</w:t>
      </w:r>
      <w:r w:rsidRPr="004E4C21">
        <w:t>0</w:t>
      </w:r>
      <w:r w:rsidRPr="00066B2D">
        <w:t xml:space="preserve">. Начальная цена: </w:t>
      </w:r>
      <w:r w:rsidRPr="004E4C21">
        <w:t>1 122 000</w:t>
      </w:r>
      <w:r>
        <w:t xml:space="preserve">.00 </w:t>
      </w:r>
      <w:r w:rsidRPr="00066B2D">
        <w:t xml:space="preserve">руб. </w:t>
      </w:r>
    </w:p>
    <w:p w14:paraId="3F53DC07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>– Транспортное средство. Модель</w:t>
      </w:r>
      <w:r>
        <w:t xml:space="preserve">: </w:t>
      </w:r>
      <w:r>
        <w:rPr>
          <w:lang w:val="en-US"/>
        </w:rPr>
        <w:t>Suzuki</w:t>
      </w:r>
      <w:r w:rsidRPr="00DB74D4">
        <w:t xml:space="preserve"> </w:t>
      </w:r>
      <w:r w:rsidRPr="00DB74D4">
        <w:rPr>
          <w:lang w:val="en-US"/>
        </w:rPr>
        <w:t>GRAND</w:t>
      </w:r>
      <w:r w:rsidRPr="00DB74D4">
        <w:t xml:space="preserve"> </w:t>
      </w:r>
      <w:r w:rsidRPr="00DB74D4">
        <w:rPr>
          <w:lang w:val="en-US"/>
        </w:rPr>
        <w:t>VITARA</w:t>
      </w:r>
      <w:r w:rsidRPr="00B22DC4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DB74D4">
        <w:t>JSAJTD54V00603715</w:t>
      </w:r>
      <w:r w:rsidRPr="00066B2D">
        <w:t xml:space="preserve">. Гос. номер: </w:t>
      </w:r>
      <w:r w:rsidRPr="00DB74D4">
        <w:t>Х180РР790</w:t>
      </w:r>
      <w:r w:rsidRPr="00066B2D">
        <w:t>. Год выпуска: 20</w:t>
      </w:r>
      <w:r w:rsidRPr="00DB74D4">
        <w:t>1</w:t>
      </w:r>
      <w:r>
        <w:t>0</w:t>
      </w:r>
      <w:r w:rsidRPr="00066B2D">
        <w:t xml:space="preserve">. Начальная цена: </w:t>
      </w:r>
      <w:r w:rsidRPr="00DB74D4">
        <w:t>721 650</w:t>
      </w:r>
      <w:r>
        <w:t xml:space="preserve">.00 </w:t>
      </w:r>
      <w:r w:rsidRPr="00066B2D">
        <w:t>руб.</w:t>
      </w:r>
    </w:p>
    <w:p w14:paraId="0F2CC233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>
        <w:rPr>
          <w:u w:val="single"/>
        </w:rPr>
        <w:t xml:space="preserve">г. </w:t>
      </w:r>
      <w:r w:rsidRPr="00DB74D4">
        <w:rPr>
          <w:u w:val="single"/>
        </w:rPr>
        <w:t xml:space="preserve">Москва, Эстакада Лужнецкого </w:t>
      </w:r>
      <w:proofErr w:type="gramStart"/>
      <w:r w:rsidRPr="00DB74D4">
        <w:rPr>
          <w:u w:val="single"/>
        </w:rPr>
        <w:t>ТТК ,</w:t>
      </w:r>
      <w:proofErr w:type="gramEnd"/>
      <w:r w:rsidRPr="00DB74D4">
        <w:rPr>
          <w:u w:val="single"/>
        </w:rPr>
        <w:t xml:space="preserve"> напротив </w:t>
      </w:r>
      <w:proofErr w:type="spellStart"/>
      <w:r w:rsidRPr="00DB74D4">
        <w:rPr>
          <w:u w:val="single"/>
        </w:rPr>
        <w:t>Новолужнецкого</w:t>
      </w:r>
      <w:proofErr w:type="spellEnd"/>
      <w:r w:rsidRPr="00DB74D4">
        <w:rPr>
          <w:u w:val="single"/>
        </w:rPr>
        <w:t xml:space="preserve"> проезда дом 9 строение 3</w:t>
      </w:r>
      <w:r w:rsidRPr="008709F7">
        <w:t>:</w:t>
      </w:r>
    </w:p>
    <w:p w14:paraId="4322E735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>– Транспортное средство. Модель</w:t>
      </w:r>
      <w:r w:rsidRPr="00DB5C52">
        <w:t xml:space="preserve">: </w:t>
      </w:r>
      <w:r w:rsidRPr="00475D17">
        <w:rPr>
          <w:lang w:val="en-US"/>
        </w:rPr>
        <w:t>Kia</w:t>
      </w:r>
      <w:r w:rsidRPr="00E942E5">
        <w:t xml:space="preserve"> </w:t>
      </w:r>
      <w:r>
        <w:rPr>
          <w:lang w:val="en-US"/>
        </w:rPr>
        <w:t>K</w:t>
      </w:r>
      <w:r w:rsidRPr="00E942E5">
        <w:t>5</w:t>
      </w:r>
      <w:r w:rsidRPr="00DB5C52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DB74D4">
        <w:t>XWEG2414BM0001028</w:t>
      </w:r>
      <w:r w:rsidRPr="00066B2D">
        <w:t xml:space="preserve">. Гос. номер: </w:t>
      </w:r>
      <w:r w:rsidRPr="00DB74D4">
        <w:t>М817ВР790</w:t>
      </w:r>
      <w:r w:rsidRPr="00066B2D">
        <w:t>. Год выпуска: 20</w:t>
      </w:r>
      <w:r>
        <w:t>20</w:t>
      </w:r>
      <w:r w:rsidRPr="00066B2D">
        <w:t>. Начальная цена</w:t>
      </w:r>
      <w:r>
        <w:t>:</w:t>
      </w:r>
      <w:r w:rsidRPr="00DB74D4">
        <w:t xml:space="preserve"> 1</w:t>
      </w:r>
      <w:r>
        <w:t xml:space="preserve"> </w:t>
      </w:r>
      <w:r w:rsidRPr="00DB74D4">
        <w:t>821</w:t>
      </w:r>
      <w:r>
        <w:t xml:space="preserve"> </w:t>
      </w:r>
      <w:r w:rsidRPr="00DB74D4">
        <w:t>324</w:t>
      </w:r>
      <w:r>
        <w:t xml:space="preserve">.00 </w:t>
      </w:r>
      <w:r w:rsidRPr="00066B2D">
        <w:t>руб.</w:t>
      </w:r>
    </w:p>
    <w:p w14:paraId="2D0CBD70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>– Транспортное средство. Модель</w:t>
      </w:r>
      <w:r w:rsidRPr="00941C01">
        <w:t xml:space="preserve">: </w:t>
      </w:r>
      <w:r>
        <w:rPr>
          <w:lang w:val="en-US"/>
        </w:rPr>
        <w:t>Toyota</w:t>
      </w:r>
      <w:r w:rsidRPr="00E942E5">
        <w:t xml:space="preserve"> </w:t>
      </w:r>
      <w:r w:rsidRPr="00DB74D4">
        <w:rPr>
          <w:lang w:val="en-US"/>
        </w:rPr>
        <w:t>Land</w:t>
      </w:r>
      <w:r w:rsidRPr="00E942E5">
        <w:t xml:space="preserve"> </w:t>
      </w:r>
      <w:r w:rsidRPr="00DB74D4">
        <w:rPr>
          <w:lang w:val="en-US"/>
        </w:rPr>
        <w:t>Cruiser</w:t>
      </w:r>
      <w:r w:rsidRPr="00E942E5">
        <w:t xml:space="preserve"> 150</w:t>
      </w:r>
      <w:r w:rsidRPr="00941C01">
        <w:t xml:space="preserve">.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DB74D4">
        <w:t>JTEBR3FJ40K132890</w:t>
      </w:r>
      <w:r w:rsidRPr="00066B2D">
        <w:t xml:space="preserve">. Гос. номер: </w:t>
      </w:r>
      <w:r w:rsidRPr="00DB74D4">
        <w:t>Х251ОС799</w:t>
      </w:r>
      <w:r w:rsidRPr="00066B2D">
        <w:t>. Год выпуска: 20</w:t>
      </w:r>
      <w:r>
        <w:t>19</w:t>
      </w:r>
      <w:r w:rsidRPr="00066B2D">
        <w:t xml:space="preserve">. Начальная цена: </w:t>
      </w:r>
      <w:r w:rsidRPr="00DB74D4">
        <w:t>4</w:t>
      </w:r>
      <w:r>
        <w:t xml:space="preserve"> </w:t>
      </w:r>
      <w:r w:rsidRPr="00DB74D4">
        <w:t>074</w:t>
      </w:r>
      <w:r>
        <w:t xml:space="preserve"> </w:t>
      </w:r>
      <w:r w:rsidRPr="00DB74D4">
        <w:t>525</w:t>
      </w:r>
      <w:r>
        <w:t xml:space="preserve">.00 </w:t>
      </w:r>
      <w:r w:rsidRPr="00066B2D">
        <w:t>руб.</w:t>
      </w:r>
    </w:p>
    <w:p w14:paraId="5CCC3BB7" w14:textId="19594F2D" w:rsidR="00943198" w:rsidRPr="004A76CE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>– Транспортное средство. Модель</w:t>
      </w:r>
      <w:r w:rsidRPr="00941C01">
        <w:t xml:space="preserve">: </w:t>
      </w:r>
      <w:r>
        <w:rPr>
          <w:lang w:val="en-US"/>
        </w:rPr>
        <w:t>KIA</w:t>
      </w:r>
      <w:r w:rsidRPr="00DB74D4">
        <w:t xml:space="preserve"> </w:t>
      </w:r>
      <w:r w:rsidRPr="00DB74D4">
        <w:rPr>
          <w:lang w:val="en-US"/>
        </w:rPr>
        <w:t>OPTIMA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t>А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DB74D4">
        <w:t>5</w:t>
      </w:r>
      <w:r w:rsidRPr="00DB74D4">
        <w:rPr>
          <w:lang w:val="en-US"/>
        </w:rPr>
        <w:t>XXGT</w:t>
      </w:r>
      <w:r w:rsidRPr="00DB74D4">
        <w:t>4</w:t>
      </w:r>
      <w:r w:rsidRPr="00DB74D4">
        <w:rPr>
          <w:lang w:val="en-US"/>
        </w:rPr>
        <w:t>L</w:t>
      </w:r>
      <w:r w:rsidRPr="00DB74D4">
        <w:t>33</w:t>
      </w:r>
      <w:r w:rsidRPr="00DB74D4">
        <w:rPr>
          <w:lang w:val="en-US"/>
        </w:rPr>
        <w:t>LG</w:t>
      </w:r>
      <w:r w:rsidRPr="00DB74D4">
        <w:t>419370</w:t>
      </w:r>
      <w:r w:rsidRPr="00066B2D">
        <w:t xml:space="preserve">. Гос. номер: </w:t>
      </w:r>
      <w:r w:rsidR="00FB2052">
        <w:t>О925АК250</w:t>
      </w:r>
      <w:r w:rsidRPr="00066B2D">
        <w:t>. Год выпуска: 20</w:t>
      </w:r>
      <w:r w:rsidRPr="00DB74D4">
        <w:t>19</w:t>
      </w:r>
      <w:r w:rsidRPr="00066B2D">
        <w:t xml:space="preserve">. Начальная цена: </w:t>
      </w:r>
      <w:r w:rsidRPr="00DB74D4">
        <w:t>1</w:t>
      </w:r>
      <w:r>
        <w:rPr>
          <w:lang w:val="en-US"/>
        </w:rPr>
        <w:t> </w:t>
      </w:r>
      <w:r w:rsidRPr="00DB74D4">
        <w:t>299 732</w:t>
      </w:r>
      <w:r>
        <w:t xml:space="preserve">.00 </w:t>
      </w:r>
      <w:r w:rsidRPr="00066B2D">
        <w:t>руб.</w:t>
      </w:r>
    </w:p>
    <w:p w14:paraId="221BC701" w14:textId="68787D22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>– Транспортное средство. Модель</w:t>
      </w:r>
      <w:r w:rsidRPr="00941C01">
        <w:t>:</w:t>
      </w:r>
      <w:r>
        <w:t xml:space="preserve"> </w:t>
      </w:r>
      <w:r>
        <w:rPr>
          <w:lang w:val="en-US"/>
        </w:rPr>
        <w:t>Volkswagen</w:t>
      </w:r>
      <w:r w:rsidRPr="00DB74D4">
        <w:t xml:space="preserve"> </w:t>
      </w:r>
      <w:r>
        <w:rPr>
          <w:lang w:val="en-US"/>
        </w:rPr>
        <w:t>Passat</w:t>
      </w:r>
      <w:r w:rsidRPr="004F63DE">
        <w:t>.</w:t>
      </w:r>
      <w:r w:rsidRPr="00941C01">
        <w:t xml:space="preserve"> </w:t>
      </w:r>
      <w:r w:rsidRPr="00066B2D">
        <w:t>Тип</w:t>
      </w:r>
      <w:r w:rsidRPr="00941C01">
        <w:t xml:space="preserve"> </w:t>
      </w:r>
      <w:r w:rsidRPr="00066B2D">
        <w:t>КПП</w:t>
      </w:r>
      <w:r w:rsidRPr="00941C01">
        <w:t xml:space="preserve">: </w:t>
      </w:r>
      <w:r>
        <w:rPr>
          <w:lang w:val="en-US"/>
        </w:rPr>
        <w:t>A</w:t>
      </w:r>
      <w:r w:rsidRPr="00066B2D">
        <w:t>КПП</w:t>
      </w:r>
      <w:r w:rsidRPr="00941C01">
        <w:t xml:space="preserve">. </w:t>
      </w:r>
      <w:r w:rsidRPr="00066B2D">
        <w:t xml:space="preserve">VIN </w:t>
      </w:r>
      <w:r w:rsidRPr="00DB74D4">
        <w:t>WVWZZZ3CZHE178710</w:t>
      </w:r>
      <w:r w:rsidRPr="00066B2D">
        <w:t xml:space="preserve">. Гос. номер: </w:t>
      </w:r>
      <w:r w:rsidR="00B80D0A">
        <w:t>Е666МХ190</w:t>
      </w:r>
      <w:r w:rsidRPr="00066B2D">
        <w:t>. Год выпуска: 20</w:t>
      </w:r>
      <w:r>
        <w:t>1</w:t>
      </w:r>
      <w:r w:rsidRPr="00DB74D4">
        <w:t>7</w:t>
      </w:r>
      <w:r w:rsidRPr="00066B2D">
        <w:t xml:space="preserve">. Начальная цена: </w:t>
      </w:r>
      <w:r w:rsidRPr="00DB74D4">
        <w:t>918 630</w:t>
      </w:r>
      <w:r>
        <w:t xml:space="preserve">.00 </w:t>
      </w:r>
      <w:r w:rsidRPr="00066B2D">
        <w:t>руб.</w:t>
      </w:r>
    </w:p>
    <w:p w14:paraId="1EAE3DF1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>– Транспортное средство. Модель</w:t>
      </w:r>
      <w:r w:rsidRPr="00DB74D4">
        <w:t xml:space="preserve">: </w:t>
      </w:r>
      <w:proofErr w:type="spellStart"/>
      <w:r>
        <w:rPr>
          <w:lang w:val="en-US"/>
        </w:rPr>
        <w:t>Omoda</w:t>
      </w:r>
      <w:proofErr w:type="spellEnd"/>
      <w:r w:rsidRPr="00DB74D4">
        <w:t xml:space="preserve"> </w:t>
      </w:r>
      <w:r>
        <w:rPr>
          <w:lang w:val="en-US"/>
        </w:rPr>
        <w:t>C</w:t>
      </w:r>
      <w:r w:rsidRPr="00DB74D4">
        <w:t xml:space="preserve">5. </w:t>
      </w:r>
      <w:r w:rsidRPr="00066B2D">
        <w:t>Тип</w:t>
      </w:r>
      <w:r w:rsidRPr="00E942E5">
        <w:t xml:space="preserve"> </w:t>
      </w:r>
      <w:r w:rsidRPr="00066B2D">
        <w:t>КПП</w:t>
      </w:r>
      <w:r w:rsidRPr="00E942E5">
        <w:t xml:space="preserve">: </w:t>
      </w:r>
      <w:r>
        <w:t>А</w:t>
      </w:r>
      <w:r w:rsidRPr="00066B2D">
        <w:t>КПП</w:t>
      </w:r>
      <w:r w:rsidRPr="00E942E5">
        <w:t xml:space="preserve">. </w:t>
      </w:r>
      <w:r w:rsidRPr="00066B2D">
        <w:t xml:space="preserve">VIN </w:t>
      </w:r>
      <w:r w:rsidRPr="00DB74D4">
        <w:t>LVVDD21BXPD191274</w:t>
      </w:r>
      <w:r w:rsidRPr="00066B2D">
        <w:t xml:space="preserve">. Гос. номер: </w:t>
      </w:r>
      <w:r w:rsidRPr="00DB74D4">
        <w:t>М283ТН790</w:t>
      </w:r>
      <w:r w:rsidRPr="00066B2D">
        <w:t>. Год выпуска: 20</w:t>
      </w:r>
      <w:r>
        <w:t>23</w:t>
      </w:r>
      <w:r w:rsidRPr="00066B2D">
        <w:t xml:space="preserve">. Начальная цена: </w:t>
      </w:r>
      <w:r w:rsidRPr="00DB74D4">
        <w:t>1</w:t>
      </w:r>
      <w:r>
        <w:t> </w:t>
      </w:r>
      <w:r w:rsidRPr="00DB74D4">
        <w:t>657</w:t>
      </w:r>
      <w:r>
        <w:t xml:space="preserve"> </w:t>
      </w:r>
      <w:r w:rsidRPr="00DB74D4">
        <w:t>800</w:t>
      </w:r>
      <w:r>
        <w:t xml:space="preserve">.00 </w:t>
      </w:r>
      <w:r w:rsidRPr="00066B2D">
        <w:t>руб.</w:t>
      </w:r>
    </w:p>
    <w:p w14:paraId="1D8B1275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>– Транспортное средство. Модель</w:t>
      </w:r>
      <w:r w:rsidRPr="004A76CE">
        <w:t xml:space="preserve">: </w:t>
      </w:r>
      <w:r>
        <w:rPr>
          <w:lang w:val="en-US"/>
        </w:rPr>
        <w:t>Volkswagen</w:t>
      </w:r>
      <w:r w:rsidRPr="00DB74D4">
        <w:t xml:space="preserve"> </w:t>
      </w:r>
      <w:r>
        <w:rPr>
          <w:lang w:val="en-US"/>
        </w:rPr>
        <w:t>Passat</w:t>
      </w:r>
      <w:r w:rsidRPr="004A76CE">
        <w:t xml:space="preserve">. </w:t>
      </w:r>
      <w:r w:rsidRPr="00066B2D">
        <w:t>Тип</w:t>
      </w:r>
      <w:r w:rsidRPr="004A76CE">
        <w:t xml:space="preserve"> </w:t>
      </w:r>
      <w:r w:rsidRPr="00066B2D">
        <w:t>КПП</w:t>
      </w:r>
      <w:r w:rsidRPr="004A76CE">
        <w:t xml:space="preserve">: </w:t>
      </w:r>
      <w:r>
        <w:t>А</w:t>
      </w:r>
      <w:r w:rsidRPr="00066B2D">
        <w:t>КПП</w:t>
      </w:r>
      <w:r w:rsidRPr="004A76CE">
        <w:t xml:space="preserve">. </w:t>
      </w:r>
      <w:r w:rsidRPr="00DC3ED0">
        <w:rPr>
          <w:lang w:val="en-US"/>
        </w:rPr>
        <w:t>VIN</w:t>
      </w:r>
      <w:r w:rsidRPr="002D134C">
        <w:t xml:space="preserve"> </w:t>
      </w:r>
      <w:r w:rsidRPr="00DB74D4">
        <w:t>WVWZZZ3CZCE163397</w:t>
      </w:r>
      <w:r w:rsidRPr="002D134C">
        <w:t xml:space="preserve">. </w:t>
      </w:r>
      <w:r w:rsidRPr="00066B2D">
        <w:t xml:space="preserve">Гос. номер: </w:t>
      </w:r>
      <w:r w:rsidRPr="00DB74D4">
        <w:t>Т432НЕ799</w:t>
      </w:r>
      <w:r w:rsidRPr="00066B2D">
        <w:t>. Год выпуска: 20</w:t>
      </w:r>
      <w:r>
        <w:t>12</w:t>
      </w:r>
      <w:r w:rsidRPr="00066B2D">
        <w:t xml:space="preserve">. Начальная цена: </w:t>
      </w:r>
      <w:r w:rsidRPr="00DB74D4">
        <w:t>682</w:t>
      </w:r>
      <w:r>
        <w:t xml:space="preserve"> </w:t>
      </w:r>
      <w:r w:rsidRPr="00DB74D4">
        <w:t>125</w:t>
      </w:r>
      <w:r>
        <w:t xml:space="preserve">.00 </w:t>
      </w:r>
      <w:r w:rsidRPr="00066B2D">
        <w:t>руб.</w:t>
      </w:r>
    </w:p>
    <w:p w14:paraId="7B4FC60D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>– Транспортное средство. Модель</w:t>
      </w:r>
      <w:r w:rsidRPr="00DB74D4">
        <w:rPr>
          <w:lang w:val="en-US"/>
        </w:rPr>
        <w:t xml:space="preserve">: </w:t>
      </w:r>
      <w:r>
        <w:rPr>
          <w:lang w:val="en-US"/>
        </w:rPr>
        <w:t xml:space="preserve">BMW </w:t>
      </w:r>
      <w:r w:rsidRPr="00DB74D4">
        <w:rPr>
          <w:lang w:val="en-US"/>
        </w:rPr>
        <w:t xml:space="preserve">530D GRAN Turismo. </w:t>
      </w:r>
      <w:r w:rsidRPr="00066B2D">
        <w:t>Тип</w:t>
      </w:r>
      <w:r w:rsidRPr="00B704C9">
        <w:t xml:space="preserve"> </w:t>
      </w:r>
      <w:r w:rsidRPr="00066B2D">
        <w:t>КПП</w:t>
      </w:r>
      <w:r w:rsidRPr="00B704C9">
        <w:t xml:space="preserve">: </w:t>
      </w:r>
      <w:r>
        <w:t>А</w:t>
      </w:r>
      <w:r w:rsidRPr="00066B2D">
        <w:t>КПП</w:t>
      </w:r>
      <w:r w:rsidRPr="00B704C9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DB74D4">
        <w:rPr>
          <w:lang w:val="en-US"/>
        </w:rPr>
        <w:t>WBASP</w:t>
      </w:r>
      <w:r w:rsidRPr="00597230">
        <w:t>61020</w:t>
      </w:r>
      <w:r w:rsidRPr="00DB74D4">
        <w:rPr>
          <w:lang w:val="en-US"/>
        </w:rPr>
        <w:t>C</w:t>
      </w:r>
      <w:r w:rsidRPr="00597230">
        <w:t>352613</w:t>
      </w:r>
      <w:r w:rsidRPr="00B704C9">
        <w:t xml:space="preserve">. </w:t>
      </w:r>
      <w:r w:rsidRPr="00066B2D">
        <w:t xml:space="preserve">Гос. номер: </w:t>
      </w:r>
      <w:r w:rsidRPr="00DB74D4">
        <w:t>Т893АЕ550</w:t>
      </w:r>
      <w:r w:rsidRPr="00066B2D">
        <w:t>. Год выпуска: 20</w:t>
      </w:r>
      <w:r w:rsidRPr="00597230">
        <w:t>1</w:t>
      </w:r>
      <w:r>
        <w:t>0</w:t>
      </w:r>
      <w:r w:rsidRPr="00066B2D">
        <w:t>. Начальная цена</w:t>
      </w:r>
      <w:r>
        <w:t>:</w:t>
      </w:r>
      <w:r w:rsidRPr="00597230">
        <w:t xml:space="preserve"> 1</w:t>
      </w:r>
      <w:r>
        <w:t xml:space="preserve"> </w:t>
      </w:r>
      <w:r w:rsidRPr="00597230">
        <w:t>070</w:t>
      </w:r>
      <w:r>
        <w:t xml:space="preserve"> </w:t>
      </w:r>
      <w:r w:rsidRPr="00597230">
        <w:t>280</w:t>
      </w:r>
      <w:r>
        <w:t xml:space="preserve">.00 </w:t>
      </w:r>
      <w:r w:rsidRPr="00066B2D">
        <w:t>руб.</w:t>
      </w:r>
    </w:p>
    <w:p w14:paraId="3E6DDFBA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>– Транспортное средство. Модель</w:t>
      </w:r>
      <w:r w:rsidRPr="004A76CE">
        <w:t xml:space="preserve">: </w:t>
      </w:r>
      <w:r>
        <w:rPr>
          <w:lang w:val="en-US"/>
        </w:rPr>
        <w:t>Mercedes</w:t>
      </w:r>
      <w:r w:rsidRPr="004E4C21">
        <w:t xml:space="preserve"> – </w:t>
      </w:r>
      <w:r>
        <w:rPr>
          <w:lang w:val="en-US"/>
        </w:rPr>
        <w:t>Benz</w:t>
      </w:r>
      <w:r>
        <w:t xml:space="preserve"> С300</w:t>
      </w:r>
      <w:r w:rsidRPr="004A76CE">
        <w:t xml:space="preserve">. </w:t>
      </w:r>
      <w:r w:rsidRPr="003F4A4C">
        <w:t xml:space="preserve">Тип </w:t>
      </w:r>
      <w:r w:rsidRPr="00066B2D">
        <w:t>КПП</w:t>
      </w:r>
      <w:r w:rsidRPr="003F4A4C">
        <w:t xml:space="preserve">: </w:t>
      </w:r>
      <w:r>
        <w:t>А</w:t>
      </w:r>
      <w:r w:rsidRPr="00066B2D">
        <w:t>КПП</w:t>
      </w:r>
      <w:r w:rsidRPr="003F4A4C">
        <w:t xml:space="preserve">. </w:t>
      </w:r>
      <w:r w:rsidRPr="00B704C9">
        <w:rPr>
          <w:lang w:val="en-US"/>
        </w:rPr>
        <w:t>VIN</w:t>
      </w:r>
      <w:r w:rsidRPr="00B704C9">
        <w:t xml:space="preserve"> </w:t>
      </w:r>
      <w:r w:rsidRPr="00597230">
        <w:lastRenderedPageBreak/>
        <w:t>55</w:t>
      </w:r>
      <w:r w:rsidRPr="00597230">
        <w:rPr>
          <w:lang w:val="en-US"/>
        </w:rPr>
        <w:t>SWF</w:t>
      </w:r>
      <w:r w:rsidRPr="00597230">
        <w:t>4</w:t>
      </w:r>
      <w:r w:rsidRPr="00597230">
        <w:rPr>
          <w:lang w:val="en-US"/>
        </w:rPr>
        <w:t>JB</w:t>
      </w:r>
      <w:r w:rsidRPr="00597230">
        <w:t>9</w:t>
      </w:r>
      <w:r w:rsidRPr="00597230">
        <w:rPr>
          <w:lang w:val="en-US"/>
        </w:rPr>
        <w:t>JU</w:t>
      </w:r>
      <w:r w:rsidRPr="00597230">
        <w:t xml:space="preserve">243713 </w:t>
      </w:r>
      <w:r w:rsidRPr="00066B2D">
        <w:t>Гос. номер</w:t>
      </w:r>
      <w:r w:rsidRPr="003F4A4C">
        <w:t xml:space="preserve"> </w:t>
      </w:r>
      <w:r w:rsidRPr="00597230">
        <w:t>Р440ТЕ797</w:t>
      </w:r>
      <w:r w:rsidRPr="00066B2D">
        <w:t>. Год выпуска: 20</w:t>
      </w:r>
      <w:r>
        <w:t>17</w:t>
      </w:r>
      <w:r w:rsidRPr="00066B2D">
        <w:t xml:space="preserve">. Начальная цена: </w:t>
      </w:r>
      <w:r w:rsidRPr="00597230">
        <w:t>1</w:t>
      </w:r>
      <w:r>
        <w:t> </w:t>
      </w:r>
      <w:r w:rsidRPr="00597230">
        <w:t>895</w:t>
      </w:r>
      <w:r>
        <w:t xml:space="preserve"> </w:t>
      </w:r>
      <w:r w:rsidRPr="00597230">
        <w:t>250</w:t>
      </w:r>
      <w:r>
        <w:t xml:space="preserve">.00 </w:t>
      </w:r>
      <w:r w:rsidRPr="00066B2D">
        <w:t>руб.</w:t>
      </w:r>
    </w:p>
    <w:p w14:paraId="182CB7EB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>
        <w:rPr>
          <w:u w:val="single"/>
        </w:rPr>
        <w:t xml:space="preserve"> г. </w:t>
      </w:r>
      <w:r w:rsidRPr="00597230">
        <w:rPr>
          <w:u w:val="single"/>
        </w:rPr>
        <w:t>Санкт-Петербург, ул.</w:t>
      </w:r>
      <w:r>
        <w:rPr>
          <w:u w:val="single"/>
        </w:rPr>
        <w:t xml:space="preserve"> </w:t>
      </w:r>
      <w:proofErr w:type="spellStart"/>
      <w:r w:rsidRPr="00597230">
        <w:rPr>
          <w:u w:val="single"/>
        </w:rPr>
        <w:t>Заставская</w:t>
      </w:r>
      <w:proofErr w:type="spellEnd"/>
      <w:r>
        <w:rPr>
          <w:u w:val="single"/>
        </w:rPr>
        <w:t>,</w:t>
      </w:r>
      <w:r w:rsidRPr="00597230">
        <w:rPr>
          <w:u w:val="single"/>
        </w:rPr>
        <w:t xml:space="preserve"> д.1</w:t>
      </w:r>
      <w:r>
        <w:rPr>
          <w:u w:val="single"/>
        </w:rPr>
        <w:t>:</w:t>
      </w:r>
    </w:p>
    <w:p w14:paraId="06986194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>– Транспортное средство. Модель</w:t>
      </w:r>
      <w:r w:rsidRPr="004A76CE">
        <w:t>:</w:t>
      </w:r>
      <w:r w:rsidRPr="00E942E5">
        <w:t xml:space="preserve"> </w:t>
      </w:r>
      <w:r>
        <w:rPr>
          <w:lang w:val="en-US"/>
        </w:rPr>
        <w:t>BMW</w:t>
      </w:r>
      <w:r w:rsidRPr="004A76CE">
        <w:t xml:space="preserve"> </w:t>
      </w:r>
      <w:r w:rsidRPr="00E942E5">
        <w:t>116</w:t>
      </w:r>
      <w:r w:rsidRPr="00F05FF5">
        <w:rPr>
          <w:lang w:val="en-US"/>
        </w:rPr>
        <w:t>I</w:t>
      </w:r>
      <w:r w:rsidRPr="004A76CE">
        <w:t xml:space="preserve">. </w:t>
      </w:r>
      <w:r w:rsidRPr="00066B2D">
        <w:t>Тип</w:t>
      </w:r>
      <w:r w:rsidRPr="00120305">
        <w:t xml:space="preserve"> </w:t>
      </w:r>
      <w:r w:rsidRPr="00066B2D">
        <w:t>КПП</w:t>
      </w:r>
      <w:r w:rsidRPr="00120305">
        <w:t xml:space="preserve">: </w:t>
      </w:r>
      <w:r>
        <w:t>А</w:t>
      </w:r>
      <w:r w:rsidRPr="00066B2D">
        <w:t>КПП</w:t>
      </w:r>
      <w:r w:rsidRPr="00120305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F05FF5">
        <w:rPr>
          <w:lang w:val="en-US"/>
        </w:rPr>
        <w:t>WBAUE</w:t>
      </w:r>
      <w:r w:rsidRPr="00F05FF5">
        <w:t>11030</w:t>
      </w:r>
      <w:r w:rsidRPr="00F05FF5">
        <w:rPr>
          <w:lang w:val="en-US"/>
        </w:rPr>
        <w:t>E</w:t>
      </w:r>
      <w:r w:rsidRPr="00F05FF5">
        <w:t>826154</w:t>
      </w:r>
      <w:r w:rsidRPr="00120305">
        <w:t xml:space="preserve">. </w:t>
      </w:r>
      <w:r w:rsidRPr="00066B2D">
        <w:t xml:space="preserve">Гос. номер: </w:t>
      </w:r>
      <w:r w:rsidRPr="00F05FF5">
        <w:t>Р734ЕС126</w:t>
      </w:r>
      <w:r w:rsidRPr="00066B2D">
        <w:t>. Год выпуска: 20</w:t>
      </w:r>
      <w:r w:rsidRPr="00F05FF5">
        <w:t>11</w:t>
      </w:r>
      <w:r w:rsidRPr="00066B2D">
        <w:t xml:space="preserve">. Начальная цена: </w:t>
      </w:r>
      <w:r w:rsidRPr="00F05FF5">
        <w:t>577 575</w:t>
      </w:r>
      <w:r>
        <w:t xml:space="preserve">.00 </w:t>
      </w:r>
      <w:r w:rsidRPr="00066B2D">
        <w:t>руб.</w:t>
      </w:r>
    </w:p>
    <w:p w14:paraId="1EE42EE1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>– Транспортное средство. Модель</w:t>
      </w:r>
      <w:r w:rsidRPr="00DC3ED0">
        <w:t>:</w:t>
      </w:r>
      <w:r w:rsidRPr="00E942E5">
        <w:t xml:space="preserve"> </w:t>
      </w:r>
      <w:r>
        <w:rPr>
          <w:lang w:val="en-US"/>
        </w:rPr>
        <w:t>Skoda</w:t>
      </w:r>
      <w:r w:rsidRPr="00DC3ED0">
        <w:t xml:space="preserve"> </w:t>
      </w:r>
      <w:r w:rsidRPr="00F05FF5">
        <w:rPr>
          <w:lang w:val="en-US"/>
        </w:rPr>
        <w:t>OCTAVIA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F05FF5">
        <w:rPr>
          <w:lang w:val="en-US"/>
        </w:rPr>
        <w:t>XW</w:t>
      </w:r>
      <w:r w:rsidRPr="00F05FF5">
        <w:t>8</w:t>
      </w:r>
      <w:r w:rsidRPr="00F05FF5">
        <w:rPr>
          <w:lang w:val="en-US"/>
        </w:rPr>
        <w:t>AC</w:t>
      </w:r>
      <w:r w:rsidRPr="00F05FF5">
        <w:t>6</w:t>
      </w:r>
      <w:r w:rsidRPr="00F05FF5">
        <w:rPr>
          <w:lang w:val="en-US"/>
        </w:rPr>
        <w:t>NE</w:t>
      </w:r>
      <w:r w:rsidRPr="00F05FF5">
        <w:t>0</w:t>
      </w:r>
      <w:r w:rsidRPr="00F05FF5">
        <w:rPr>
          <w:lang w:val="en-US"/>
        </w:rPr>
        <w:t>EH</w:t>
      </w:r>
      <w:r w:rsidRPr="00F05FF5">
        <w:t>023990</w:t>
      </w:r>
      <w:r w:rsidRPr="00120305">
        <w:t xml:space="preserve">. </w:t>
      </w:r>
      <w:r w:rsidRPr="00066B2D">
        <w:t xml:space="preserve">Гос. номер: </w:t>
      </w:r>
      <w:r w:rsidRPr="00F05FF5">
        <w:t>С131НУ198</w:t>
      </w:r>
      <w:r w:rsidRPr="00066B2D">
        <w:t>. Год выпуска: 20</w:t>
      </w:r>
      <w:r>
        <w:t>1</w:t>
      </w:r>
      <w:r w:rsidRPr="00F05FF5">
        <w:t>4</w:t>
      </w:r>
      <w:r w:rsidRPr="00066B2D">
        <w:t xml:space="preserve">. Начальная цена: </w:t>
      </w:r>
      <w:r w:rsidRPr="00F05FF5">
        <w:t>701 250</w:t>
      </w:r>
      <w:r>
        <w:t xml:space="preserve">.00 </w:t>
      </w:r>
      <w:r w:rsidRPr="00066B2D">
        <w:t>руб.</w:t>
      </w:r>
    </w:p>
    <w:p w14:paraId="32E7257C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>– Транспортное средство. Модель</w:t>
      </w:r>
      <w:r w:rsidRPr="00FB2052">
        <w:rPr>
          <w:lang w:val="en-US"/>
        </w:rPr>
        <w:t xml:space="preserve">: </w:t>
      </w:r>
      <w:r>
        <w:rPr>
          <w:lang w:val="en-US"/>
        </w:rPr>
        <w:t>Cherry</w:t>
      </w:r>
      <w:r w:rsidRPr="00FB2052">
        <w:rPr>
          <w:lang w:val="en-US"/>
        </w:rPr>
        <w:t xml:space="preserve"> </w:t>
      </w:r>
      <w:proofErr w:type="spellStart"/>
      <w:r w:rsidRPr="00F05FF5">
        <w:rPr>
          <w:lang w:val="en-US"/>
        </w:rPr>
        <w:t>Tiggo</w:t>
      </w:r>
      <w:proofErr w:type="spellEnd"/>
      <w:r w:rsidRPr="00FB2052">
        <w:rPr>
          <w:lang w:val="en-US"/>
        </w:rPr>
        <w:t xml:space="preserve"> 7 </w:t>
      </w:r>
      <w:r w:rsidRPr="00F05FF5">
        <w:rPr>
          <w:lang w:val="en-US"/>
        </w:rPr>
        <w:t>PRO</w:t>
      </w:r>
      <w:r w:rsidRPr="00FB2052">
        <w:rPr>
          <w:lang w:val="en-US"/>
        </w:rPr>
        <w:t xml:space="preserve"> </w:t>
      </w:r>
      <w:r w:rsidRPr="00F05FF5">
        <w:rPr>
          <w:lang w:val="en-US"/>
        </w:rPr>
        <w:t>MAX</w:t>
      </w:r>
      <w:r w:rsidRPr="00FB2052">
        <w:rPr>
          <w:lang w:val="en-US"/>
        </w:rPr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t>А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F05FF5">
        <w:rPr>
          <w:lang w:val="en-US"/>
        </w:rPr>
        <w:t>LVVDB</w:t>
      </w:r>
      <w:r w:rsidRPr="00F05FF5">
        <w:t>21</w:t>
      </w:r>
      <w:r w:rsidRPr="00F05FF5">
        <w:rPr>
          <w:lang w:val="en-US"/>
        </w:rPr>
        <w:t>BXPD</w:t>
      </w:r>
      <w:r w:rsidRPr="00F05FF5">
        <w:t>607183</w:t>
      </w:r>
      <w:r w:rsidRPr="00120305">
        <w:t xml:space="preserve">. </w:t>
      </w:r>
      <w:r w:rsidRPr="00066B2D">
        <w:t xml:space="preserve">Гос. номер: </w:t>
      </w:r>
      <w:r w:rsidRPr="00F05FF5">
        <w:t>К160ОК147</w:t>
      </w:r>
      <w:r w:rsidRPr="00066B2D">
        <w:t>. Год выпуска: 20</w:t>
      </w:r>
      <w:r>
        <w:t>2</w:t>
      </w:r>
      <w:r w:rsidRPr="00F05FF5">
        <w:t>3</w:t>
      </w:r>
      <w:r w:rsidRPr="00066B2D">
        <w:t xml:space="preserve">. Начальная цена: </w:t>
      </w:r>
      <w:r w:rsidRPr="00F05FF5">
        <w:t>1</w:t>
      </w:r>
      <w:r>
        <w:rPr>
          <w:lang w:val="en-US"/>
        </w:rPr>
        <w:t> </w:t>
      </w:r>
      <w:r w:rsidRPr="00F05FF5">
        <w:t>467 950</w:t>
      </w:r>
      <w:r>
        <w:t xml:space="preserve">.00 </w:t>
      </w:r>
      <w:r w:rsidRPr="00066B2D">
        <w:t>руб.</w:t>
      </w:r>
    </w:p>
    <w:p w14:paraId="6895E547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18 </w:t>
      </w:r>
      <w:r w:rsidRPr="00066B2D">
        <w:t>– Транспортное средство. Модель</w:t>
      </w:r>
      <w:r w:rsidRPr="00E942E5">
        <w:t xml:space="preserve">: </w:t>
      </w:r>
      <w:r>
        <w:rPr>
          <w:lang w:val="en-US"/>
        </w:rPr>
        <w:t>Cherry</w:t>
      </w:r>
      <w:r w:rsidRPr="00E942E5">
        <w:t xml:space="preserve"> </w:t>
      </w:r>
      <w:proofErr w:type="spellStart"/>
      <w:r w:rsidRPr="00F05FF5">
        <w:rPr>
          <w:lang w:val="en-US"/>
        </w:rPr>
        <w:t>Tiggo</w:t>
      </w:r>
      <w:proofErr w:type="spellEnd"/>
      <w:r w:rsidRPr="00E942E5">
        <w:t xml:space="preserve"> 8 </w:t>
      </w:r>
      <w:r w:rsidRPr="00F05FF5">
        <w:rPr>
          <w:lang w:val="en-US"/>
        </w:rPr>
        <w:t>Pro</w:t>
      </w:r>
      <w:r w:rsidRPr="00E942E5">
        <w:t xml:space="preserve"> </w:t>
      </w:r>
      <w:r w:rsidRPr="00F05FF5">
        <w:rPr>
          <w:lang w:val="en-US"/>
        </w:rPr>
        <w:t>e</w:t>
      </w:r>
      <w:r w:rsidRPr="00E942E5">
        <w:t xml:space="preserve">+. </w:t>
      </w:r>
      <w:r w:rsidRPr="00066B2D">
        <w:t>Тип</w:t>
      </w:r>
      <w:r w:rsidRPr="007A5115">
        <w:t xml:space="preserve"> </w:t>
      </w:r>
      <w:r w:rsidRPr="00066B2D">
        <w:t>КПП</w:t>
      </w:r>
      <w:r w:rsidRPr="007A5115">
        <w:t xml:space="preserve">: </w:t>
      </w:r>
      <w:r>
        <w:t>А</w:t>
      </w:r>
      <w:r w:rsidRPr="00066B2D">
        <w:t>КПП</w:t>
      </w:r>
      <w:r w:rsidRPr="007A5115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F05FF5">
        <w:t>LNNBBDAT1PD463678</w:t>
      </w:r>
      <w:r w:rsidRPr="00561F5F">
        <w:t xml:space="preserve">. </w:t>
      </w:r>
      <w:r w:rsidRPr="00066B2D">
        <w:t xml:space="preserve">Гос. номер: </w:t>
      </w:r>
      <w:r w:rsidRPr="00F05FF5">
        <w:t>С710МУ198</w:t>
      </w:r>
      <w:r w:rsidRPr="00066B2D">
        <w:t>. Год выпуска: 20</w:t>
      </w:r>
      <w:r>
        <w:t>2</w:t>
      </w:r>
      <w:r w:rsidRPr="00F05FF5">
        <w:t>3</w:t>
      </w:r>
      <w:r w:rsidRPr="00066B2D">
        <w:t xml:space="preserve">. Начальная цена: </w:t>
      </w:r>
      <w:r w:rsidRPr="00F05FF5">
        <w:t>2</w:t>
      </w:r>
      <w:r>
        <w:rPr>
          <w:lang w:val="en-US"/>
        </w:rPr>
        <w:t> </w:t>
      </w:r>
      <w:r w:rsidRPr="00F05FF5">
        <w:t>235 000</w:t>
      </w:r>
      <w:r>
        <w:t xml:space="preserve">.00 </w:t>
      </w:r>
      <w:r w:rsidRPr="00066B2D">
        <w:t>руб.</w:t>
      </w:r>
    </w:p>
    <w:p w14:paraId="5989CFD3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 Транспортное средство. Модель</w:t>
      </w:r>
      <w:r w:rsidRPr="00E942E5">
        <w:t xml:space="preserve">: </w:t>
      </w:r>
      <w:r>
        <w:rPr>
          <w:lang w:val="en-US"/>
        </w:rPr>
        <w:t>Shangan</w:t>
      </w:r>
      <w:r w:rsidRPr="00E942E5">
        <w:t xml:space="preserve"> (</w:t>
      </w:r>
      <w:r w:rsidRPr="00F05FF5">
        <w:rPr>
          <w:lang w:val="en-US"/>
        </w:rPr>
        <w:t>LS</w:t>
      </w:r>
      <w:r w:rsidRPr="00E942E5">
        <w:t xml:space="preserve">5) </w:t>
      </w:r>
      <w:r w:rsidRPr="00F05FF5">
        <w:rPr>
          <w:lang w:val="en-US"/>
        </w:rPr>
        <w:t>EADO</w:t>
      </w:r>
      <w:r w:rsidRPr="00E942E5">
        <w:t xml:space="preserve"> </w:t>
      </w:r>
      <w:r w:rsidRPr="00F05FF5">
        <w:rPr>
          <w:lang w:val="en-US"/>
        </w:rPr>
        <w:t>PLUS</w:t>
      </w:r>
      <w:r w:rsidRPr="00E942E5">
        <w:t xml:space="preserve">. </w:t>
      </w:r>
      <w:r w:rsidRPr="00066B2D">
        <w:t>Тип</w:t>
      </w:r>
      <w:r w:rsidRPr="002D134C">
        <w:t xml:space="preserve"> </w:t>
      </w:r>
      <w:r w:rsidRPr="00066B2D">
        <w:t>КПП</w:t>
      </w:r>
      <w:r w:rsidRPr="002D134C">
        <w:t xml:space="preserve">: </w:t>
      </w:r>
      <w:r>
        <w:rPr>
          <w:lang w:val="en-US"/>
        </w:rPr>
        <w:t>A</w:t>
      </w:r>
      <w:r w:rsidRPr="00066B2D">
        <w:t>КПП</w:t>
      </w:r>
      <w:r w:rsidRPr="002D134C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F05FF5">
        <w:t>LS5A2DKRXPA101016</w:t>
      </w:r>
      <w:r w:rsidRPr="00561F5F">
        <w:t xml:space="preserve">. </w:t>
      </w:r>
      <w:r w:rsidRPr="00066B2D">
        <w:t xml:space="preserve">Гос. номер: </w:t>
      </w:r>
      <w:r w:rsidRPr="00F05FF5">
        <w:t>Т393АЕ198</w:t>
      </w:r>
      <w:r w:rsidRPr="00066B2D">
        <w:t>. Год выпуска: 20</w:t>
      </w:r>
      <w:r>
        <w:t>23</w:t>
      </w:r>
      <w:r w:rsidRPr="00066B2D">
        <w:t>. Начальная цена</w:t>
      </w:r>
      <w:r>
        <w:t>:</w:t>
      </w:r>
      <w:r w:rsidRPr="00842C2E">
        <w:t xml:space="preserve"> </w:t>
      </w:r>
      <w:r w:rsidRPr="00F05FF5">
        <w:t>920</w:t>
      </w:r>
      <w:r w:rsidRPr="00E942E5">
        <w:t xml:space="preserve"> </w:t>
      </w:r>
      <w:r w:rsidRPr="00F05FF5">
        <w:t>835</w:t>
      </w:r>
      <w:r>
        <w:t xml:space="preserve">.00 </w:t>
      </w:r>
      <w:r w:rsidRPr="00066B2D">
        <w:t>руб.</w:t>
      </w:r>
    </w:p>
    <w:p w14:paraId="16F6B53C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>– Транспортное средство. Модель</w:t>
      </w:r>
      <w:r w:rsidRPr="00255190">
        <w:t xml:space="preserve">: </w:t>
      </w:r>
      <w:r>
        <w:rPr>
          <w:lang w:val="en-US"/>
        </w:rPr>
        <w:t>Audi</w:t>
      </w:r>
      <w:r w:rsidRPr="00E942E5">
        <w:t xml:space="preserve"> </w:t>
      </w:r>
      <w:r>
        <w:rPr>
          <w:lang w:val="en-US"/>
        </w:rPr>
        <w:t>A</w:t>
      </w:r>
      <w:r w:rsidRPr="00E942E5">
        <w:t>6</w:t>
      </w:r>
      <w:r w:rsidRPr="00255190">
        <w:t xml:space="preserve">. </w:t>
      </w:r>
      <w:r w:rsidRPr="00066B2D">
        <w:t>Тип</w:t>
      </w:r>
      <w:r w:rsidRPr="00EF22D2">
        <w:t xml:space="preserve"> </w:t>
      </w:r>
      <w:r w:rsidRPr="00066B2D">
        <w:t>КПП</w:t>
      </w:r>
      <w:r w:rsidRPr="00EF22D2">
        <w:t xml:space="preserve">: </w:t>
      </w:r>
      <w:r>
        <w:t>А</w:t>
      </w:r>
      <w:r w:rsidRPr="00066B2D">
        <w:t>КПП</w:t>
      </w:r>
      <w:r w:rsidRPr="00EF22D2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F05FF5">
        <w:t>WAUZZZ4G7HN081194</w:t>
      </w:r>
      <w:r w:rsidRPr="00561F5F">
        <w:t xml:space="preserve">. </w:t>
      </w:r>
      <w:r w:rsidRPr="00066B2D">
        <w:t xml:space="preserve">Гос. номер: </w:t>
      </w:r>
      <w:r w:rsidRPr="00F05FF5">
        <w:t>К177ТК147</w:t>
      </w:r>
      <w:r w:rsidRPr="00066B2D">
        <w:t>. Год выпуска: 20</w:t>
      </w:r>
      <w:r w:rsidRPr="00F05FF5">
        <w:t>16</w:t>
      </w:r>
      <w:r w:rsidRPr="00066B2D">
        <w:t xml:space="preserve">. Начальная цена: </w:t>
      </w:r>
      <w:r w:rsidRPr="00F05FF5">
        <w:t>1 303 875</w:t>
      </w:r>
      <w:r>
        <w:t xml:space="preserve">.00 </w:t>
      </w:r>
      <w:r w:rsidRPr="00066B2D">
        <w:t>руб.</w:t>
      </w:r>
    </w:p>
    <w:p w14:paraId="119381A3" w14:textId="77777777" w:rsidR="00943198" w:rsidRPr="004A76CE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>– Транспортное средство. Модель</w:t>
      </w:r>
      <w:r w:rsidRPr="00DC3ED0">
        <w:t xml:space="preserve">: </w:t>
      </w:r>
      <w:r>
        <w:rPr>
          <w:lang w:val="en-US"/>
        </w:rPr>
        <w:t>BMW</w:t>
      </w:r>
      <w:r w:rsidRPr="00E942E5">
        <w:t xml:space="preserve"> 520</w:t>
      </w:r>
      <w:r w:rsidRPr="00F05FF5">
        <w:rPr>
          <w:lang w:val="en-US"/>
        </w:rPr>
        <w:t>D</w:t>
      </w:r>
      <w:r w:rsidRPr="00E942E5">
        <w:t xml:space="preserve"> </w:t>
      </w:r>
      <w:r w:rsidRPr="00F05FF5">
        <w:rPr>
          <w:lang w:val="en-US"/>
        </w:rPr>
        <w:t>XDRIVE</w:t>
      </w:r>
      <w:r w:rsidRPr="00DC3ED0">
        <w:t xml:space="preserve">. </w:t>
      </w:r>
      <w:r w:rsidRPr="00066B2D">
        <w:t>Тип</w:t>
      </w:r>
      <w:r w:rsidRPr="00DC3ED0">
        <w:t xml:space="preserve"> </w:t>
      </w:r>
      <w:r w:rsidRPr="00066B2D">
        <w:t>КПП</w:t>
      </w:r>
      <w:r w:rsidRPr="00DC3ED0">
        <w:t xml:space="preserve">: </w:t>
      </w:r>
      <w:r>
        <w:t>А</w:t>
      </w:r>
      <w:r w:rsidRPr="00066B2D">
        <w:t>КПП</w:t>
      </w:r>
      <w:r w:rsidRPr="00DC3ED0">
        <w:t xml:space="preserve">. </w:t>
      </w:r>
      <w:r w:rsidRPr="00232CCD">
        <w:rPr>
          <w:lang w:val="en-US"/>
        </w:rPr>
        <w:t>VIN</w:t>
      </w:r>
      <w:r w:rsidRPr="00561F5F">
        <w:t xml:space="preserve"> </w:t>
      </w:r>
      <w:r w:rsidRPr="00F05FF5">
        <w:t>X4XJC59480WB55087</w:t>
      </w:r>
      <w:r w:rsidRPr="00561F5F">
        <w:t xml:space="preserve">. </w:t>
      </w:r>
      <w:r w:rsidRPr="00066B2D">
        <w:t xml:space="preserve">Гос. номер: </w:t>
      </w:r>
      <w:r w:rsidRPr="00F05FF5">
        <w:t>С666ЕВ198</w:t>
      </w:r>
      <w:r w:rsidRPr="00066B2D">
        <w:t>. Год выпуска: 20</w:t>
      </w:r>
      <w:r w:rsidRPr="00F05FF5">
        <w:t>17</w:t>
      </w:r>
      <w:r w:rsidRPr="00066B2D">
        <w:t xml:space="preserve">. Начальная цена: </w:t>
      </w:r>
      <w:r w:rsidRPr="00F05FF5">
        <w:t>1</w:t>
      </w:r>
      <w:r>
        <w:rPr>
          <w:lang w:val="en-US"/>
        </w:rPr>
        <w:t> </w:t>
      </w:r>
      <w:r w:rsidRPr="00F05FF5">
        <w:t>979 250</w:t>
      </w:r>
      <w:r>
        <w:t xml:space="preserve">.00 </w:t>
      </w:r>
      <w:r w:rsidRPr="00066B2D">
        <w:t>руб.</w:t>
      </w:r>
    </w:p>
    <w:p w14:paraId="62E0FE97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22 </w:t>
      </w:r>
      <w:r w:rsidRPr="00066B2D">
        <w:t>– Транспортное средство. Модель</w:t>
      </w:r>
      <w:r w:rsidRPr="00B62507">
        <w:t xml:space="preserve">: </w:t>
      </w:r>
      <w:proofErr w:type="spellStart"/>
      <w:r>
        <w:rPr>
          <w:lang w:val="en-US"/>
        </w:rPr>
        <w:t>Mitsubushi</w:t>
      </w:r>
      <w:proofErr w:type="spellEnd"/>
      <w:r w:rsidRPr="00F05FF5">
        <w:t xml:space="preserve"> </w:t>
      </w:r>
      <w:r w:rsidRPr="00F05FF5">
        <w:rPr>
          <w:lang w:val="en-US"/>
        </w:rPr>
        <w:t>Pajero</w:t>
      </w:r>
      <w:r w:rsidRPr="00B62507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rPr>
          <w:lang w:val="en-US"/>
        </w:rPr>
        <w:t>A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F05FF5">
        <w:rPr>
          <w:lang w:val="en-US"/>
        </w:rPr>
        <w:t>JMBLYV</w:t>
      </w:r>
      <w:r w:rsidRPr="00F05FF5">
        <w:t>97</w:t>
      </w:r>
      <w:r w:rsidRPr="00F05FF5">
        <w:rPr>
          <w:lang w:val="en-US"/>
        </w:rPr>
        <w:t>W</w:t>
      </w:r>
      <w:r w:rsidRPr="00F05FF5">
        <w:t>7</w:t>
      </w:r>
      <w:r w:rsidRPr="00F05FF5">
        <w:rPr>
          <w:lang w:val="en-US"/>
        </w:rPr>
        <w:t>J</w:t>
      </w:r>
      <w:r w:rsidRPr="00F05FF5">
        <w:t>004084</w:t>
      </w:r>
      <w:r w:rsidRPr="00120305">
        <w:t xml:space="preserve">. </w:t>
      </w:r>
      <w:r w:rsidRPr="00066B2D">
        <w:t xml:space="preserve">Гос. номер: </w:t>
      </w:r>
      <w:r w:rsidRPr="00F05FF5">
        <w:t>У598ВС198</w:t>
      </w:r>
      <w:r w:rsidRPr="00066B2D">
        <w:t>. Год выпуска: 20</w:t>
      </w:r>
      <w:r w:rsidRPr="00E942E5">
        <w:t>07</w:t>
      </w:r>
      <w:r w:rsidRPr="00066B2D">
        <w:t xml:space="preserve">. Начальная цена: </w:t>
      </w:r>
      <w:r w:rsidRPr="00F05FF5">
        <w:t>1</w:t>
      </w:r>
      <w:r w:rsidRPr="00E942E5">
        <w:t xml:space="preserve"> </w:t>
      </w:r>
      <w:r w:rsidRPr="00F05FF5">
        <w:t>037</w:t>
      </w:r>
      <w:r w:rsidRPr="00E942E5">
        <w:t xml:space="preserve"> </w:t>
      </w:r>
      <w:r w:rsidRPr="00F05FF5">
        <w:t>850</w:t>
      </w:r>
      <w:r>
        <w:t xml:space="preserve">.00 </w:t>
      </w:r>
      <w:r w:rsidRPr="00066B2D">
        <w:t>руб.</w:t>
      </w:r>
    </w:p>
    <w:p w14:paraId="6C93BF6B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3A1759">
        <w:rPr>
          <w:b/>
          <w:bCs/>
        </w:rPr>
        <w:t>3</w:t>
      </w:r>
      <w:r>
        <w:rPr>
          <w:b/>
          <w:bCs/>
        </w:rPr>
        <w:t xml:space="preserve"> </w:t>
      </w:r>
      <w:r w:rsidRPr="00066B2D">
        <w:t>– Транспортное средство. Модель</w:t>
      </w:r>
      <w:r w:rsidRPr="00FB2052">
        <w:t xml:space="preserve">: </w:t>
      </w:r>
      <w:r>
        <w:rPr>
          <w:lang w:val="en-US"/>
        </w:rPr>
        <w:t>Mercedes</w:t>
      </w:r>
      <w:r w:rsidRPr="00FB2052">
        <w:t xml:space="preserve"> – </w:t>
      </w:r>
      <w:r>
        <w:rPr>
          <w:lang w:val="en-US"/>
        </w:rPr>
        <w:t>Benz</w:t>
      </w:r>
      <w:r w:rsidRPr="00FB2052">
        <w:t xml:space="preserve"> </w:t>
      </w:r>
      <w:r w:rsidRPr="003A1759">
        <w:rPr>
          <w:lang w:val="en-US"/>
        </w:rPr>
        <w:t>S</w:t>
      </w:r>
      <w:r w:rsidRPr="00FB2052">
        <w:t>-</w:t>
      </w:r>
      <w:r w:rsidRPr="003A1759">
        <w:rPr>
          <w:lang w:val="en-US"/>
        </w:rPr>
        <w:t>CLASS</w:t>
      </w:r>
      <w:r w:rsidRPr="00FB2052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rPr>
          <w:lang w:val="en-US"/>
        </w:rPr>
        <w:t>A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3A1759">
        <w:rPr>
          <w:lang w:val="en-US"/>
        </w:rPr>
        <w:t>W</w:t>
      </w:r>
      <w:r w:rsidRPr="003A1759">
        <w:t>1</w:t>
      </w:r>
      <w:r w:rsidRPr="003A1759">
        <w:rPr>
          <w:lang w:val="en-US"/>
        </w:rPr>
        <w:t>K</w:t>
      </w:r>
      <w:r w:rsidRPr="003A1759">
        <w:t>2231311</w:t>
      </w:r>
      <w:r w:rsidRPr="003A1759">
        <w:rPr>
          <w:lang w:val="en-US"/>
        </w:rPr>
        <w:t>A</w:t>
      </w:r>
      <w:r w:rsidRPr="003A1759">
        <w:t>051377</w:t>
      </w:r>
      <w:r w:rsidRPr="00120305">
        <w:t xml:space="preserve">. </w:t>
      </w:r>
      <w:r w:rsidRPr="00066B2D">
        <w:t xml:space="preserve">Гос. номер: </w:t>
      </w:r>
      <w:r w:rsidRPr="003A1759">
        <w:t>Х038АК198</w:t>
      </w:r>
      <w:r w:rsidRPr="00066B2D">
        <w:t>. Год выпуска: 20</w:t>
      </w:r>
      <w:r w:rsidRPr="003A1759">
        <w:t>21</w:t>
      </w:r>
      <w:r w:rsidRPr="00066B2D">
        <w:t xml:space="preserve">. Начальная цена: </w:t>
      </w:r>
      <w:r w:rsidRPr="003A1759">
        <w:t>5</w:t>
      </w:r>
      <w:r>
        <w:rPr>
          <w:lang w:val="en-US"/>
        </w:rPr>
        <w:t> </w:t>
      </w:r>
      <w:r w:rsidRPr="003A1759">
        <w:t>252 550</w:t>
      </w:r>
      <w:r>
        <w:t xml:space="preserve">.00 </w:t>
      </w:r>
      <w:r w:rsidRPr="00066B2D">
        <w:t>руб.</w:t>
      </w:r>
    </w:p>
    <w:p w14:paraId="7B236088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3A1759">
        <w:rPr>
          <w:b/>
          <w:bCs/>
        </w:rPr>
        <w:t>4</w:t>
      </w:r>
      <w:r>
        <w:rPr>
          <w:b/>
          <w:bCs/>
        </w:rPr>
        <w:t xml:space="preserve"> </w:t>
      </w:r>
      <w:r w:rsidRPr="00066B2D">
        <w:t>– Транспортное средство. Модель</w:t>
      </w:r>
      <w:r w:rsidRPr="00B62507">
        <w:t xml:space="preserve">: </w:t>
      </w:r>
      <w:r>
        <w:rPr>
          <w:lang w:val="en-US"/>
        </w:rPr>
        <w:t>Nissan</w:t>
      </w:r>
      <w:r w:rsidRPr="003A1759">
        <w:t xml:space="preserve"> РАТН</w:t>
      </w:r>
      <w:r w:rsidRPr="003A1759">
        <w:rPr>
          <w:lang w:val="en-US"/>
        </w:rPr>
        <w:t>FIND</w:t>
      </w:r>
      <w:r w:rsidRPr="003A1759">
        <w:t>Е</w:t>
      </w:r>
      <w:r w:rsidRPr="003A1759">
        <w:rPr>
          <w:lang w:val="en-US"/>
        </w:rPr>
        <w:t>R</w:t>
      </w:r>
      <w:r w:rsidRPr="00B62507">
        <w:t xml:space="preserve">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rPr>
          <w:lang w:val="en-US"/>
        </w:rPr>
        <w:t>A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3A1759">
        <w:rPr>
          <w:lang w:val="en-US"/>
        </w:rPr>
        <w:t>Z</w:t>
      </w:r>
      <w:r w:rsidRPr="003A1759">
        <w:t>8</w:t>
      </w:r>
      <w:r w:rsidRPr="003A1759">
        <w:rPr>
          <w:lang w:val="en-US"/>
        </w:rPr>
        <w:t>NJVWR</w:t>
      </w:r>
      <w:r w:rsidRPr="003A1759">
        <w:t>51</w:t>
      </w:r>
      <w:r w:rsidRPr="003A1759">
        <w:rPr>
          <w:lang w:val="en-US"/>
        </w:rPr>
        <w:t>DS</w:t>
      </w:r>
      <w:r w:rsidRPr="003A1759">
        <w:t>005587</w:t>
      </w:r>
      <w:r w:rsidRPr="00120305">
        <w:t xml:space="preserve">. </w:t>
      </w:r>
      <w:r w:rsidRPr="00066B2D">
        <w:t xml:space="preserve">Гос. номер: </w:t>
      </w:r>
      <w:r w:rsidRPr="003A1759">
        <w:t>Р607СТ178</w:t>
      </w:r>
      <w:r w:rsidRPr="00066B2D">
        <w:t>. Год выпуска: 20</w:t>
      </w:r>
      <w:r w:rsidRPr="003A1759">
        <w:t>13</w:t>
      </w:r>
      <w:r w:rsidRPr="00066B2D">
        <w:t xml:space="preserve">. Начальная цена: </w:t>
      </w:r>
      <w:r w:rsidRPr="003A1759">
        <w:t>1</w:t>
      </w:r>
      <w:r>
        <w:rPr>
          <w:lang w:val="en-US"/>
        </w:rPr>
        <w:t> </w:t>
      </w:r>
      <w:r w:rsidRPr="003A1759">
        <w:t>219 290</w:t>
      </w:r>
      <w:r>
        <w:t xml:space="preserve">.00 </w:t>
      </w:r>
      <w:r w:rsidRPr="00066B2D">
        <w:t>руб.</w:t>
      </w:r>
    </w:p>
    <w:p w14:paraId="173B3A91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E942E5">
        <w:rPr>
          <w:b/>
          <w:bCs/>
        </w:rPr>
        <w:t>5</w:t>
      </w:r>
      <w:r>
        <w:rPr>
          <w:b/>
          <w:bCs/>
        </w:rPr>
        <w:t xml:space="preserve"> </w:t>
      </w:r>
      <w:r w:rsidRPr="00066B2D">
        <w:t>– Транспортное средство. Модель</w:t>
      </w:r>
      <w:r w:rsidRPr="00E942E5">
        <w:t xml:space="preserve">: </w:t>
      </w:r>
      <w:r>
        <w:rPr>
          <w:lang w:val="en-US"/>
        </w:rPr>
        <w:t>Mercedes</w:t>
      </w:r>
      <w:r w:rsidRPr="00E942E5">
        <w:t xml:space="preserve"> – </w:t>
      </w:r>
      <w:r>
        <w:rPr>
          <w:lang w:val="en-US"/>
        </w:rPr>
        <w:t>Benz</w:t>
      </w:r>
      <w:r w:rsidRPr="00E942E5">
        <w:t xml:space="preserve"> </w:t>
      </w:r>
      <w:r w:rsidRPr="003A1759">
        <w:rPr>
          <w:lang w:val="en-US"/>
        </w:rPr>
        <w:t>CL</w:t>
      </w:r>
      <w:r w:rsidRPr="00E942E5">
        <w:t>-</w:t>
      </w:r>
      <w:r w:rsidRPr="003A1759">
        <w:rPr>
          <w:lang w:val="en-US"/>
        </w:rPr>
        <w:t>Klasse</w:t>
      </w:r>
      <w:r w:rsidRPr="00E942E5">
        <w:t xml:space="preserve"> 140С. </w:t>
      </w:r>
      <w:r w:rsidRPr="00066B2D">
        <w:t>Тип</w:t>
      </w:r>
      <w:r w:rsidRPr="007E1BA7">
        <w:t xml:space="preserve"> </w:t>
      </w:r>
      <w:r w:rsidRPr="00066B2D">
        <w:t>КПП</w:t>
      </w:r>
      <w:r w:rsidRPr="007E1BA7">
        <w:t xml:space="preserve">: </w:t>
      </w:r>
      <w:r>
        <w:rPr>
          <w:lang w:val="en-US"/>
        </w:rPr>
        <w:t>A</w:t>
      </w:r>
      <w:r w:rsidRPr="00066B2D">
        <w:t>КПП</w:t>
      </w:r>
      <w:r w:rsidRPr="007E1BA7">
        <w:t xml:space="preserve">. </w:t>
      </w:r>
      <w:r w:rsidRPr="00232CCD">
        <w:rPr>
          <w:lang w:val="en-US"/>
        </w:rPr>
        <w:t>VIN</w:t>
      </w:r>
      <w:r w:rsidRPr="00120305">
        <w:t xml:space="preserve"> </w:t>
      </w:r>
      <w:r w:rsidRPr="003A1759">
        <w:rPr>
          <w:lang w:val="en-US"/>
        </w:rPr>
        <w:t>W</w:t>
      </w:r>
      <w:r w:rsidRPr="003A1759">
        <w:t>1</w:t>
      </w:r>
      <w:r w:rsidRPr="003A1759">
        <w:rPr>
          <w:lang w:val="en-US"/>
        </w:rPr>
        <w:t>KWF</w:t>
      </w:r>
      <w:r w:rsidRPr="003A1759">
        <w:t>8</w:t>
      </w:r>
      <w:r w:rsidRPr="003A1759">
        <w:rPr>
          <w:lang w:val="en-US"/>
        </w:rPr>
        <w:t>AB</w:t>
      </w:r>
      <w:r w:rsidRPr="003A1759">
        <w:t>1</w:t>
      </w:r>
      <w:r w:rsidRPr="003A1759">
        <w:rPr>
          <w:lang w:val="en-US"/>
        </w:rPr>
        <w:t>MR</w:t>
      </w:r>
      <w:r w:rsidRPr="003A1759">
        <w:t>635503</w:t>
      </w:r>
      <w:r w:rsidRPr="00120305">
        <w:t xml:space="preserve">. </w:t>
      </w:r>
      <w:r w:rsidRPr="00066B2D">
        <w:t xml:space="preserve">Гос. номер: </w:t>
      </w:r>
      <w:r w:rsidRPr="003A1759">
        <w:t>К516ТР147</w:t>
      </w:r>
      <w:r w:rsidRPr="00066B2D">
        <w:t>. Год выпуска: 20</w:t>
      </w:r>
      <w:r w:rsidRPr="003A1759">
        <w:t>21</w:t>
      </w:r>
      <w:r w:rsidRPr="00066B2D">
        <w:t xml:space="preserve">. Начальная цена: </w:t>
      </w:r>
      <w:r w:rsidRPr="003A1759">
        <w:t>2</w:t>
      </w:r>
      <w:r>
        <w:rPr>
          <w:lang w:val="en-US"/>
        </w:rPr>
        <w:t> </w:t>
      </w:r>
      <w:r w:rsidRPr="003A1759">
        <w:t>269 350</w:t>
      </w:r>
      <w:r>
        <w:t xml:space="preserve">.00 </w:t>
      </w:r>
      <w:r w:rsidRPr="00066B2D">
        <w:t>руб.</w:t>
      </w:r>
    </w:p>
    <w:p w14:paraId="62913DBF" w14:textId="4FE1445C" w:rsidR="006A062D" w:rsidRPr="00437572" w:rsidRDefault="00A13962" w:rsidP="00433BDA">
      <w:pPr>
        <w:spacing w:line="360" w:lineRule="auto"/>
        <w:ind w:right="283" w:firstLine="567"/>
        <w:contextualSpacing/>
      </w:pPr>
      <w:r w:rsidRPr="00437572">
        <w:t xml:space="preserve">Цена Имущества НДС не облагается. </w:t>
      </w:r>
      <w:bookmarkEnd w:id="0"/>
      <w:r w:rsidR="00BE74BE" w:rsidRPr="00437572"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37572" w:rsidRDefault="00BE74BE" w:rsidP="00433BDA">
      <w:pPr>
        <w:spacing w:line="360" w:lineRule="auto"/>
        <w:ind w:right="283" w:firstLine="567"/>
        <w:contextualSpacing/>
        <w:rPr>
          <w:spacing w:val="-2"/>
        </w:rPr>
      </w:pPr>
      <w:r w:rsidRPr="00437572">
        <w:t>Аукцион</w:t>
      </w:r>
      <w:r w:rsidR="00D00432" w:rsidRPr="00437572">
        <w:t xml:space="preserve"> </w:t>
      </w:r>
      <w:r w:rsidRPr="00437572">
        <w:t>проводится в связи с обращением взыскания на имущество во внесудебном порядке. Имущество не снято с</w:t>
      </w:r>
      <w:r w:rsidR="003D3204" w:rsidRPr="00437572">
        <w:t xml:space="preserve"> </w:t>
      </w:r>
      <w:r w:rsidRPr="00437572">
        <w:t>регистрационного</w:t>
      </w:r>
      <w:r w:rsidR="003D3204" w:rsidRPr="00437572">
        <w:t xml:space="preserve"> </w:t>
      </w:r>
      <w:r w:rsidRPr="00437572">
        <w:t>учета.</w:t>
      </w:r>
      <w:r w:rsidR="003D3204" w:rsidRPr="00437572">
        <w:t xml:space="preserve"> </w:t>
      </w:r>
      <w:r w:rsidRPr="00437572">
        <w:t>Снятие</w:t>
      </w:r>
      <w:r w:rsidR="003D3204" w:rsidRPr="00437572">
        <w:t xml:space="preserve"> </w:t>
      </w:r>
      <w:r w:rsidRPr="00437572">
        <w:t>ограничений</w:t>
      </w:r>
      <w:r w:rsidR="003D3204" w:rsidRPr="00437572">
        <w:t xml:space="preserve"> </w:t>
      </w:r>
      <w:r w:rsidRPr="00437572">
        <w:t>производится</w:t>
      </w:r>
      <w:r w:rsidR="003D3204" w:rsidRPr="00437572">
        <w:t xml:space="preserve"> </w:t>
      </w:r>
      <w:r w:rsidRPr="00437572">
        <w:t>после</w:t>
      </w:r>
      <w:r w:rsidR="003D3204" w:rsidRPr="00437572">
        <w:t xml:space="preserve"> </w:t>
      </w:r>
      <w:r w:rsidRPr="00437572">
        <w:t>подписания</w:t>
      </w:r>
      <w:r w:rsidR="003D3204" w:rsidRPr="00437572">
        <w:t xml:space="preserve"> </w:t>
      </w:r>
      <w:r w:rsidR="004611E9" w:rsidRPr="00437572">
        <w:t>акта приема-</w:t>
      </w:r>
      <w:r w:rsidRPr="00437572"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37572">
        <w:t>органах ГИБДД</w:t>
      </w:r>
      <w:r w:rsidR="003D3204" w:rsidRPr="00437572">
        <w:t xml:space="preserve"> </w:t>
      </w:r>
      <w:r w:rsidRPr="00437572">
        <w:t>осуществляется</w:t>
      </w:r>
      <w:r w:rsidR="003D3204" w:rsidRPr="00437572">
        <w:t xml:space="preserve"> </w:t>
      </w:r>
      <w:r w:rsidRPr="00437572">
        <w:t>покупателем</w:t>
      </w:r>
      <w:r w:rsidR="003D3204" w:rsidRPr="00437572">
        <w:t xml:space="preserve"> </w:t>
      </w:r>
      <w:r w:rsidRPr="00437572">
        <w:t>самостоятельно</w:t>
      </w:r>
      <w:r w:rsidR="00F23EAA" w:rsidRPr="00437572">
        <w:rPr>
          <w:spacing w:val="-2"/>
        </w:rPr>
        <w:t>.</w:t>
      </w:r>
    </w:p>
    <w:p w14:paraId="42901858" w14:textId="6A860FFD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Прием</w:t>
      </w:r>
      <w:r w:rsidR="003D3204" w:rsidRPr="00437572">
        <w:t xml:space="preserve"> </w:t>
      </w:r>
      <w:r w:rsidRPr="00437572">
        <w:t>заявок,</w:t>
      </w:r>
      <w:r w:rsidR="003D3204" w:rsidRPr="00437572">
        <w:t xml:space="preserve"> </w:t>
      </w:r>
      <w:r w:rsidRPr="00437572">
        <w:t>проведение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подведение</w:t>
      </w:r>
      <w:r w:rsidR="003D3204" w:rsidRPr="00437572">
        <w:t xml:space="preserve"> </w:t>
      </w:r>
      <w:r w:rsidRPr="00437572">
        <w:t>результатов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проводится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</w:t>
      </w:r>
      <w:r w:rsidR="003D3204" w:rsidRPr="00437572">
        <w:t xml:space="preserve"> </w:t>
      </w:r>
      <w:r w:rsidR="00F23EAA" w:rsidRPr="00437572">
        <w:rPr>
          <w:spacing w:val="-3"/>
        </w:rPr>
        <w:t xml:space="preserve">Электронной площадки </w:t>
      </w:r>
      <w:r w:rsidRPr="00437572">
        <w:t>Портала</w:t>
      </w:r>
      <w:r w:rsidR="003D3204" w:rsidRPr="00437572">
        <w:t xml:space="preserve"> </w:t>
      </w:r>
      <w:r w:rsidRPr="00437572">
        <w:t>«Торги</w:t>
      </w:r>
      <w:r w:rsidR="003D3204" w:rsidRPr="00437572">
        <w:t xml:space="preserve"> </w:t>
      </w:r>
      <w:r w:rsidRPr="00437572">
        <w:t>Ро</w:t>
      </w:r>
      <w:r w:rsidR="004611E9" w:rsidRPr="00437572">
        <w:t xml:space="preserve">ссии» секция </w:t>
      </w:r>
      <w:r w:rsidR="00AA132A" w:rsidRPr="00437572">
        <w:t>«Реализация и</w:t>
      </w:r>
      <w:r w:rsidRPr="00437572">
        <w:t>мущества»,</w:t>
      </w:r>
      <w:r w:rsidR="00F20F3E" w:rsidRPr="00437572">
        <w:t xml:space="preserve"> </w:t>
      </w:r>
      <w:r w:rsidRPr="00437572">
        <w:t>размещенной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сети</w:t>
      </w:r>
      <w:r w:rsidR="003D3204" w:rsidRPr="00437572">
        <w:t xml:space="preserve"> </w:t>
      </w:r>
      <w:r w:rsidRPr="00437572">
        <w:t>Интернет</w:t>
      </w:r>
      <w:r w:rsidR="003D3204" w:rsidRPr="00437572">
        <w:t xml:space="preserve"> </w:t>
      </w:r>
      <w:r w:rsidRPr="00437572">
        <w:t>по</w:t>
      </w:r>
      <w:r w:rsidR="003D3204" w:rsidRPr="00437572">
        <w:t xml:space="preserve"> </w:t>
      </w:r>
      <w:r w:rsidRPr="00437572">
        <w:t>адресу:</w:t>
      </w:r>
      <w:r w:rsidR="003D3204" w:rsidRPr="00437572">
        <w:t xml:space="preserve"> </w:t>
      </w:r>
      <w:r w:rsidRPr="00437572">
        <w:rPr>
          <w:color w:val="0000FF"/>
          <w:u w:val="single" w:color="0000FF"/>
        </w:rPr>
        <w:t>https://этп.торги-россии.рф</w:t>
      </w:r>
      <w:r w:rsidR="003D3204" w:rsidRPr="00437572">
        <w:rPr>
          <w:color w:val="0000FF"/>
          <w:u w:val="single" w:color="0000FF"/>
        </w:rPr>
        <w:t xml:space="preserve"> </w:t>
      </w:r>
      <w:r w:rsidRPr="00437572">
        <w:t>(далее– ЭТП) в</w:t>
      </w:r>
      <w:r w:rsidR="003D3204" w:rsidRPr="00437572">
        <w:t xml:space="preserve"> </w:t>
      </w:r>
      <w:r w:rsidRPr="00437572">
        <w:t>соответствии</w:t>
      </w:r>
      <w:r w:rsidR="003D3204" w:rsidRPr="00437572">
        <w:t xml:space="preserve"> </w:t>
      </w:r>
      <w:r w:rsidRPr="00437572">
        <w:t>с</w:t>
      </w:r>
      <w:r w:rsidR="003D3204" w:rsidRPr="00437572">
        <w:t xml:space="preserve"> </w:t>
      </w:r>
      <w:r w:rsidRPr="00437572">
        <w:t>извещением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проведении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и</w:t>
      </w:r>
      <w:r w:rsidR="003D3204" w:rsidRPr="00437572">
        <w:t xml:space="preserve"> </w:t>
      </w:r>
      <w:r w:rsidRPr="00437572">
        <w:t>Регламентом</w:t>
      </w:r>
      <w:r w:rsidR="003D3204" w:rsidRPr="00437572">
        <w:t xml:space="preserve"> </w:t>
      </w:r>
      <w:r w:rsidRPr="00437572">
        <w:t>ЭТП.</w:t>
      </w:r>
    </w:p>
    <w:p w14:paraId="2D02CEB2" w14:textId="5AD965B8" w:rsidR="00CA792A" w:rsidRPr="00437572" w:rsidRDefault="00CA792A" w:rsidP="00433BDA">
      <w:pPr>
        <w:spacing w:line="360" w:lineRule="auto"/>
        <w:ind w:right="283" w:firstLine="567"/>
        <w:rPr>
          <w:b/>
          <w:bCs/>
        </w:rPr>
      </w:pPr>
      <w:r w:rsidRPr="00437572">
        <w:rPr>
          <w:b/>
          <w:bCs/>
        </w:rPr>
        <w:t>Срок приема заявок на участие в аукционе:</w:t>
      </w:r>
      <w:r w:rsidR="00090671" w:rsidRPr="00437572">
        <w:rPr>
          <w:b/>
          <w:bCs/>
        </w:rPr>
        <w:t xml:space="preserve"> с </w:t>
      </w:r>
      <w:r w:rsidR="00943198">
        <w:rPr>
          <w:b/>
          <w:bCs/>
        </w:rPr>
        <w:t>28</w:t>
      </w:r>
      <w:r w:rsidR="003A275B">
        <w:rPr>
          <w:b/>
          <w:bCs/>
        </w:rPr>
        <w:t>.04</w:t>
      </w:r>
      <w:r w:rsidR="00090671" w:rsidRPr="00437572">
        <w:rPr>
          <w:b/>
          <w:bCs/>
        </w:rPr>
        <w:t>.202</w:t>
      </w:r>
      <w:r w:rsidR="00BE1ED2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 xml:space="preserve">г. 12:00:00. до </w:t>
      </w:r>
      <w:r w:rsidR="00943198">
        <w:rPr>
          <w:b/>
          <w:bCs/>
        </w:rPr>
        <w:t>27</w:t>
      </w:r>
      <w:r w:rsidR="00DD6076">
        <w:rPr>
          <w:b/>
          <w:bCs/>
        </w:rPr>
        <w:t>.05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</w:t>
      </w:r>
      <w:r w:rsidR="00C154E9" w:rsidRPr="00437572">
        <w:rPr>
          <w:b/>
          <w:bCs/>
        </w:rPr>
        <w:t>5</w:t>
      </w:r>
      <w:r w:rsidR="00090671" w:rsidRPr="00437572">
        <w:rPr>
          <w:b/>
          <w:bCs/>
        </w:rPr>
        <w:t xml:space="preserve">:00:00 </w:t>
      </w:r>
      <w:r w:rsidRPr="00437572">
        <w:rPr>
          <w:b/>
          <w:bCs/>
        </w:rPr>
        <w:t>(по московскому времени)</w:t>
      </w:r>
      <w:r w:rsidR="00DC5A1B" w:rsidRPr="00437572">
        <w:rPr>
          <w:b/>
          <w:bCs/>
        </w:rPr>
        <w:t>.</w:t>
      </w:r>
    </w:p>
    <w:p w14:paraId="5FC05DA0" w14:textId="27544AC7" w:rsidR="006A062D" w:rsidRPr="00437572" w:rsidRDefault="00BE74BE" w:rsidP="00433BDA">
      <w:pPr>
        <w:spacing w:line="360" w:lineRule="auto"/>
        <w:ind w:right="283" w:firstLine="567"/>
        <w:contextualSpacing/>
        <w:rPr>
          <w:b/>
          <w:bCs/>
        </w:rPr>
      </w:pPr>
      <w:r w:rsidRPr="00437572">
        <w:rPr>
          <w:b/>
          <w:bCs/>
        </w:rPr>
        <w:t>Дата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время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проведения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аукциона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(подачи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предложений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цене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лота):</w:t>
      </w:r>
      <w:r w:rsidR="003D3204" w:rsidRPr="00437572">
        <w:rPr>
          <w:b/>
          <w:bCs/>
        </w:rPr>
        <w:t xml:space="preserve"> </w:t>
      </w:r>
      <w:r w:rsidR="00943198">
        <w:rPr>
          <w:b/>
          <w:bCs/>
        </w:rPr>
        <w:t>28</w:t>
      </w:r>
      <w:r w:rsidR="003A275B">
        <w:rPr>
          <w:b/>
          <w:bCs/>
        </w:rPr>
        <w:t>.05</w:t>
      </w:r>
      <w:r w:rsidR="00090671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E75C24" w:rsidRPr="00437572">
        <w:rPr>
          <w:b/>
          <w:bCs/>
        </w:rPr>
        <w:t xml:space="preserve"> </w:t>
      </w:r>
      <w:r w:rsidR="00090671" w:rsidRPr="00437572">
        <w:rPr>
          <w:b/>
          <w:bCs/>
        </w:rPr>
        <w:t>г. 11:00:00</w:t>
      </w:r>
      <w:r w:rsidR="00DC5A1B" w:rsidRPr="00437572">
        <w:rPr>
          <w:b/>
          <w:bCs/>
        </w:rPr>
        <w:t xml:space="preserve"> (по московскому времени)</w:t>
      </w:r>
      <w:r w:rsidR="00C878AC" w:rsidRPr="00437572">
        <w:rPr>
          <w:b/>
          <w:bCs/>
        </w:rPr>
        <w:t>.</w:t>
      </w:r>
    </w:p>
    <w:p w14:paraId="71D4B098" w14:textId="069E510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Предложения</w:t>
      </w:r>
      <w:r w:rsidR="003D3204" w:rsidRPr="00437572">
        <w:t xml:space="preserve"> </w:t>
      </w:r>
      <w:r w:rsidRPr="00437572">
        <w:t>о</w:t>
      </w:r>
      <w:r w:rsidR="003D3204" w:rsidRPr="00437572">
        <w:t xml:space="preserve"> </w:t>
      </w:r>
      <w:r w:rsidRPr="00437572">
        <w:t>цене</w:t>
      </w:r>
      <w:r w:rsidR="003D3204" w:rsidRPr="00437572">
        <w:t xml:space="preserve"> </w:t>
      </w:r>
      <w:r w:rsidRPr="00437572">
        <w:t>заявляются</w:t>
      </w:r>
      <w:r w:rsidR="003D3204" w:rsidRPr="00437572">
        <w:t xml:space="preserve"> </w:t>
      </w:r>
      <w:r w:rsidRPr="00437572">
        <w:t>Участниками</w:t>
      </w:r>
      <w:r w:rsidR="003D3204" w:rsidRPr="00437572">
        <w:t xml:space="preserve"> </w:t>
      </w:r>
      <w:r w:rsidRPr="00437572">
        <w:t>торгов</w:t>
      </w:r>
      <w:r w:rsidR="003D3204" w:rsidRPr="00437572">
        <w:t xml:space="preserve"> </w:t>
      </w:r>
      <w:r w:rsidRPr="00437572">
        <w:t>открыто</w:t>
      </w:r>
      <w:r w:rsidR="003D3204" w:rsidRPr="00437572">
        <w:t xml:space="preserve"> </w:t>
      </w:r>
      <w:r w:rsidRPr="00437572">
        <w:t>в</w:t>
      </w:r>
      <w:r w:rsidR="003D3204" w:rsidRPr="00437572">
        <w:t xml:space="preserve"> </w:t>
      </w:r>
      <w:r w:rsidRPr="00437572">
        <w:t>ходе</w:t>
      </w:r>
      <w:r w:rsidR="003D3204" w:rsidRPr="00437572">
        <w:t xml:space="preserve"> </w:t>
      </w:r>
      <w:r w:rsidRPr="00437572">
        <w:t>проведения</w:t>
      </w:r>
      <w:r w:rsidR="003D3204" w:rsidRPr="00437572">
        <w:t xml:space="preserve"> </w:t>
      </w:r>
      <w:r w:rsidRPr="00437572">
        <w:t>аукциона</w:t>
      </w:r>
      <w:r w:rsidR="003D3204" w:rsidRPr="00437572">
        <w:t xml:space="preserve"> </w:t>
      </w:r>
      <w:r w:rsidRPr="00437572">
        <w:t>путем</w:t>
      </w:r>
      <w:r w:rsidR="003D3204" w:rsidRPr="00437572">
        <w:t xml:space="preserve"> </w:t>
      </w:r>
      <w:r w:rsidRPr="00437572">
        <w:t>последовательного</w:t>
      </w:r>
      <w:r w:rsidR="003D3204" w:rsidRPr="00437572">
        <w:t xml:space="preserve"> </w:t>
      </w:r>
      <w:r w:rsidRPr="00437572">
        <w:t xml:space="preserve">повышения начальной цены продажи лота на шаг аукциона. Величина повышения начальной цены продажи лота </w:t>
      </w:r>
      <w:r w:rsidRPr="00437572">
        <w:rPr>
          <w:b/>
          <w:bCs/>
        </w:rPr>
        <w:t>(шаг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  <w:w w:val="95"/>
        </w:rPr>
        <w:t>аукциона):</w:t>
      </w:r>
      <w:r w:rsidR="003D3204" w:rsidRPr="00437572">
        <w:rPr>
          <w:b/>
          <w:bCs/>
          <w:w w:val="95"/>
        </w:rPr>
        <w:t xml:space="preserve"> </w:t>
      </w:r>
      <w:r w:rsidR="005F462E" w:rsidRPr="00437572">
        <w:rPr>
          <w:b/>
          <w:bCs/>
          <w:w w:val="95"/>
        </w:rPr>
        <w:t>1</w:t>
      </w:r>
      <w:r w:rsidR="00392212" w:rsidRPr="00437572">
        <w:rPr>
          <w:b/>
          <w:bCs/>
          <w:w w:val="95"/>
        </w:rPr>
        <w:t xml:space="preserve"> </w:t>
      </w:r>
      <w:r w:rsidRPr="00437572">
        <w:rPr>
          <w:b/>
          <w:bCs/>
        </w:rPr>
        <w:t>(</w:t>
      </w:r>
      <w:r w:rsidR="005F462E" w:rsidRPr="00437572">
        <w:rPr>
          <w:b/>
          <w:bCs/>
        </w:rPr>
        <w:t>один</w:t>
      </w:r>
      <w:r w:rsidRPr="00437572">
        <w:rPr>
          <w:b/>
          <w:bCs/>
        </w:rPr>
        <w:t>)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%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от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начальной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цены</w:t>
      </w:r>
      <w:r w:rsidR="007471D2" w:rsidRPr="00437572">
        <w:rPr>
          <w:b/>
          <w:bCs/>
        </w:rPr>
        <w:t xml:space="preserve"> </w:t>
      </w:r>
      <w:r w:rsidRPr="00437572">
        <w:rPr>
          <w:b/>
          <w:bCs/>
        </w:rPr>
        <w:t>Лота</w:t>
      </w:r>
      <w:r w:rsidRPr="00437572">
        <w:t>.</w:t>
      </w:r>
      <w:r w:rsidR="003D3204" w:rsidRPr="00437572">
        <w:t xml:space="preserve"> </w:t>
      </w:r>
      <w:r w:rsidRPr="00437572">
        <w:rPr>
          <w:b/>
          <w:bCs/>
        </w:rPr>
        <w:t>Результаты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t>торгов</w:t>
      </w:r>
      <w:r w:rsidR="003D3204" w:rsidRPr="00437572">
        <w:rPr>
          <w:b/>
          <w:bCs/>
        </w:rPr>
        <w:t xml:space="preserve"> </w:t>
      </w:r>
      <w:r w:rsidRPr="00437572">
        <w:rPr>
          <w:b/>
          <w:bCs/>
        </w:rPr>
        <w:lastRenderedPageBreak/>
        <w:t>подводятся:</w:t>
      </w:r>
      <w:r w:rsidR="003D3204" w:rsidRPr="00437572">
        <w:rPr>
          <w:b/>
          <w:bCs/>
        </w:rPr>
        <w:t xml:space="preserve"> </w:t>
      </w:r>
      <w:r w:rsidR="00943198">
        <w:rPr>
          <w:b/>
          <w:bCs/>
        </w:rPr>
        <w:t>28</w:t>
      </w:r>
      <w:r w:rsidR="003A275B">
        <w:rPr>
          <w:b/>
          <w:bCs/>
        </w:rPr>
        <w:t>.05</w:t>
      </w:r>
      <w:r w:rsidR="006A062D" w:rsidRPr="00437572">
        <w:rPr>
          <w:b/>
          <w:bCs/>
        </w:rPr>
        <w:t>.202</w:t>
      </w:r>
      <w:r w:rsidR="00F07665">
        <w:rPr>
          <w:b/>
          <w:bCs/>
        </w:rPr>
        <w:t>6</w:t>
      </w:r>
      <w:r w:rsidR="006A062D" w:rsidRPr="00437572">
        <w:rPr>
          <w:b/>
          <w:bCs/>
        </w:rPr>
        <w:t>г. в 15</w:t>
      </w:r>
      <w:r w:rsidR="00C878AC" w:rsidRPr="00437572">
        <w:rPr>
          <w:b/>
          <w:bCs/>
        </w:rPr>
        <w:t>:</w:t>
      </w:r>
      <w:r w:rsidR="006A062D" w:rsidRPr="00437572">
        <w:rPr>
          <w:b/>
          <w:bCs/>
        </w:rPr>
        <w:t>00</w:t>
      </w:r>
      <w:r w:rsidR="00C878AC" w:rsidRPr="00437572">
        <w:rPr>
          <w:b/>
          <w:bCs/>
        </w:rPr>
        <w:t>:00</w:t>
      </w:r>
      <w:r w:rsidR="00DC5A1B" w:rsidRPr="00437572">
        <w:rPr>
          <w:b/>
          <w:bCs/>
        </w:rPr>
        <w:t xml:space="preserve"> (по московскому времени)</w:t>
      </w:r>
      <w:r w:rsidR="006A062D" w:rsidRPr="00437572">
        <w:t>,</w:t>
      </w:r>
      <w:r w:rsidR="007471D2" w:rsidRPr="00437572">
        <w:t xml:space="preserve"> </w:t>
      </w:r>
      <w:r w:rsidRPr="00437572">
        <w:t>но</w:t>
      </w:r>
      <w:r w:rsidR="007471D2" w:rsidRPr="00437572">
        <w:t xml:space="preserve"> </w:t>
      </w:r>
      <w:r w:rsidRPr="00437572">
        <w:t>не</w:t>
      </w:r>
      <w:r w:rsidR="007471D2" w:rsidRPr="00437572">
        <w:t xml:space="preserve"> </w:t>
      </w:r>
      <w:r w:rsidRPr="00437572">
        <w:t>ранее</w:t>
      </w:r>
      <w:r w:rsidR="007471D2" w:rsidRPr="00437572">
        <w:t xml:space="preserve"> </w:t>
      </w:r>
      <w:r w:rsidRPr="00437572">
        <w:t>времени фактического</w:t>
      </w:r>
      <w:r w:rsidR="007471D2" w:rsidRPr="00437572">
        <w:t xml:space="preserve"> </w:t>
      </w:r>
      <w:r w:rsidRPr="00437572">
        <w:t>завершения</w:t>
      </w:r>
      <w:r w:rsidR="007471D2" w:rsidRPr="00437572">
        <w:t xml:space="preserve"> </w:t>
      </w:r>
      <w:r w:rsidRPr="00437572">
        <w:t>аукциона</w:t>
      </w:r>
      <w:r w:rsidR="007471D2" w:rsidRPr="00437572">
        <w:t xml:space="preserve"> </w:t>
      </w:r>
      <w:r w:rsidRPr="00437572">
        <w:t>и</w:t>
      </w:r>
      <w:r w:rsidR="007471D2" w:rsidRPr="00437572">
        <w:t xml:space="preserve"> </w:t>
      </w:r>
      <w:r w:rsidRPr="00437572">
        <w:t>размещаются</w:t>
      </w:r>
      <w:r w:rsidR="007471D2" w:rsidRPr="00437572">
        <w:t xml:space="preserve"> </w:t>
      </w:r>
      <w:r w:rsidRPr="00437572">
        <w:t>на</w:t>
      </w:r>
      <w:r w:rsidR="007471D2" w:rsidRPr="00437572">
        <w:t xml:space="preserve"> </w:t>
      </w:r>
      <w:r w:rsidRPr="00437572">
        <w:t>ЭТП.</w:t>
      </w:r>
    </w:p>
    <w:p w14:paraId="07879F86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К участию в Аукционе допускаются физические и юридические лица, зарегистрированные на ЭТП, своевременно</w:t>
      </w:r>
      <w:r w:rsidR="00D00432" w:rsidRPr="00437572">
        <w:t xml:space="preserve"> </w:t>
      </w:r>
      <w:r w:rsidRPr="00437572">
        <w:t>подавшие заявку на участие в аукционе и представившие документы в соответствии с перечнем, объявленным</w:t>
      </w:r>
      <w:r w:rsidR="000645A5" w:rsidRPr="00437572">
        <w:t xml:space="preserve"> </w:t>
      </w:r>
      <w:r w:rsidRPr="00437572">
        <w:t>Организатором</w:t>
      </w:r>
      <w:r w:rsidR="000645A5" w:rsidRPr="00437572">
        <w:t xml:space="preserve"> </w:t>
      </w:r>
      <w:r w:rsidRPr="00437572">
        <w:t>торгов,</w:t>
      </w:r>
      <w:r w:rsidR="000645A5" w:rsidRPr="00437572">
        <w:t xml:space="preserve"> </w:t>
      </w:r>
      <w:r w:rsidRPr="00437572">
        <w:t>обеспечившие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установленный</w:t>
      </w:r>
      <w:r w:rsidR="000645A5" w:rsidRPr="00437572">
        <w:t xml:space="preserve"> </w:t>
      </w:r>
      <w:r w:rsidRPr="00437572">
        <w:t>срок</w:t>
      </w:r>
      <w:r w:rsidR="000645A5" w:rsidRPr="00437572">
        <w:t xml:space="preserve"> </w:t>
      </w:r>
      <w:r w:rsidRPr="00437572">
        <w:t>поступление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расчетные</w:t>
      </w:r>
      <w:r w:rsidR="000645A5" w:rsidRPr="00437572">
        <w:t xml:space="preserve"> </w:t>
      </w:r>
      <w:r w:rsidRPr="00437572">
        <w:t>счета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установленной</w:t>
      </w:r>
      <w:r w:rsidR="000645A5" w:rsidRPr="00437572">
        <w:t xml:space="preserve"> </w:t>
      </w:r>
      <w:r w:rsidRPr="00437572">
        <w:t>суммы</w:t>
      </w:r>
      <w:r w:rsidR="000645A5" w:rsidRPr="00437572">
        <w:t xml:space="preserve"> </w:t>
      </w:r>
      <w:r w:rsidRPr="00437572">
        <w:t>задатка.</w:t>
      </w:r>
    </w:p>
    <w:p w14:paraId="78FF8528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rPr>
          <w:b/>
        </w:rPr>
        <w:t>Размер</w:t>
      </w:r>
      <w:r w:rsidR="002C6E73" w:rsidRPr="00437572">
        <w:rPr>
          <w:b/>
        </w:rPr>
        <w:t xml:space="preserve"> </w:t>
      </w:r>
      <w:r w:rsidRPr="00437572">
        <w:rPr>
          <w:b/>
        </w:rPr>
        <w:t>задатка</w:t>
      </w:r>
      <w:r w:rsidR="006A062D" w:rsidRPr="00437572">
        <w:rPr>
          <w:b/>
        </w:rPr>
        <w:t xml:space="preserve"> 10 </w:t>
      </w:r>
      <w:r w:rsidRPr="00437572">
        <w:rPr>
          <w:b/>
        </w:rPr>
        <w:t>(</w:t>
      </w:r>
      <w:r w:rsidR="006A062D" w:rsidRPr="00437572">
        <w:rPr>
          <w:b/>
        </w:rPr>
        <w:t>десять</w:t>
      </w:r>
      <w:r w:rsidRPr="00437572">
        <w:rPr>
          <w:b/>
        </w:rPr>
        <w:t>) %</w:t>
      </w:r>
      <w:r w:rsidRPr="00437572">
        <w:rPr>
          <w:bCs/>
        </w:rPr>
        <w:t xml:space="preserve"> от начальной цены Лота. Задаток подлежит перечислению Претендентом</w:t>
      </w:r>
      <w:r w:rsidR="00D00432" w:rsidRPr="00437572">
        <w:rPr>
          <w:bCs/>
        </w:rPr>
        <w:t xml:space="preserve"> </w:t>
      </w:r>
      <w:r w:rsidR="00AA132A" w:rsidRPr="00437572">
        <w:rPr>
          <w:bCs/>
        </w:rPr>
        <w:t xml:space="preserve">на указанный </w:t>
      </w:r>
      <w:r w:rsidRPr="00437572">
        <w:t>в договоре о задатке расчетный счет и перечисляется Претендентом или иным лицом путем пополнения</w:t>
      </w:r>
      <w:r w:rsidR="00D00432" w:rsidRPr="00437572">
        <w:t xml:space="preserve"> </w:t>
      </w:r>
      <w:r w:rsidRPr="00437572">
        <w:t>Лицевого счета Претендента на ЭТП в соответствии с Регламентом ЭТП. Задаток возвращается всем заявителям, за</w:t>
      </w:r>
      <w:r w:rsidR="00D00432" w:rsidRPr="00437572">
        <w:t xml:space="preserve"> </w:t>
      </w:r>
      <w:r w:rsidRPr="00437572">
        <w:t>исключением победителя торгов, в порядке, предусмотренном договором о задатке и Регламентом ЭТП. Претендент</w:t>
      </w:r>
      <w:r w:rsidR="000645A5" w:rsidRPr="00437572">
        <w:t xml:space="preserve"> </w:t>
      </w:r>
      <w:r w:rsidRPr="00437572">
        <w:t>оплачивает</w:t>
      </w:r>
      <w:r w:rsidR="000645A5" w:rsidRPr="00437572">
        <w:t xml:space="preserve"> </w:t>
      </w:r>
      <w:r w:rsidRPr="00437572">
        <w:t>услуги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соответствии</w:t>
      </w:r>
      <w:r w:rsidR="000645A5" w:rsidRPr="00437572">
        <w:t xml:space="preserve"> </w:t>
      </w:r>
      <w:r w:rsidRPr="00437572">
        <w:t>с</w:t>
      </w:r>
      <w:r w:rsidR="000645A5" w:rsidRPr="00437572">
        <w:t xml:space="preserve"> </w:t>
      </w:r>
      <w:r w:rsidRPr="00437572">
        <w:t>Регламентом</w:t>
      </w:r>
      <w:r w:rsidR="000645A5" w:rsidRPr="00437572">
        <w:t xml:space="preserve"> </w:t>
      </w:r>
      <w:r w:rsidRPr="00437572">
        <w:t>ЭТП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утвержденными</w:t>
      </w:r>
      <w:r w:rsidR="000645A5" w:rsidRPr="00437572">
        <w:t xml:space="preserve"> </w:t>
      </w:r>
      <w:r w:rsidRPr="00437572">
        <w:t>Тарифами</w:t>
      </w:r>
      <w:r w:rsidR="000645A5" w:rsidRPr="00437572">
        <w:t xml:space="preserve"> </w:t>
      </w:r>
      <w:r w:rsidRPr="00437572">
        <w:t>ЭТП.</w:t>
      </w:r>
    </w:p>
    <w:p w14:paraId="7DA4598C" w14:textId="45E2697E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При подаче заявки на участие в открытом аукционе Претендентом предоставляются следующие документы: Заяв</w:t>
      </w:r>
      <w:r w:rsidR="00AA132A" w:rsidRPr="00437572">
        <w:t>ка на</w:t>
      </w:r>
      <w:r w:rsidRPr="00437572">
        <w:t xml:space="preserve"> участие; Согласие на обработку персональных данных; Доверенность(копи</w:t>
      </w:r>
      <w:r w:rsidR="00AA132A" w:rsidRPr="00437572">
        <w:t>я</w:t>
      </w:r>
      <w:r w:rsidRPr="00437572">
        <w:t>), оформленн</w:t>
      </w:r>
      <w:r w:rsidR="00AA132A" w:rsidRPr="00437572">
        <w:t>ая</w:t>
      </w:r>
      <w:r w:rsidRPr="00437572">
        <w:t xml:space="preserve"> в соответствии с</w:t>
      </w:r>
      <w:r w:rsidR="00D00432" w:rsidRPr="00437572">
        <w:t xml:space="preserve"> </w:t>
      </w:r>
      <w:r w:rsidRPr="00437572"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437572">
        <w:t xml:space="preserve">и </w:t>
      </w:r>
      <w:r w:rsidRPr="00437572">
        <w:t>заявка</w:t>
      </w:r>
      <w:r w:rsidR="000645A5" w:rsidRPr="00437572">
        <w:t xml:space="preserve"> </w:t>
      </w:r>
      <w:r w:rsidRPr="00437572">
        <w:t>подается</w:t>
      </w:r>
      <w:r w:rsidR="000645A5" w:rsidRPr="00437572">
        <w:t xml:space="preserve"> </w:t>
      </w:r>
      <w:r w:rsidRPr="00437572">
        <w:t>представителем</w:t>
      </w:r>
      <w:r w:rsidR="000645A5" w:rsidRPr="00437572">
        <w:t xml:space="preserve"> </w:t>
      </w:r>
      <w:r w:rsidRPr="00437572">
        <w:t>Претендента;</w:t>
      </w:r>
      <w:r w:rsidR="000645A5" w:rsidRPr="00437572">
        <w:t xml:space="preserve"> </w:t>
      </w:r>
      <w:r w:rsidRPr="00437572">
        <w:t>Копии</w:t>
      </w:r>
      <w:r w:rsidR="000645A5" w:rsidRPr="00437572">
        <w:t xml:space="preserve"> </w:t>
      </w:r>
      <w:r w:rsidRPr="00437572">
        <w:t>всех</w:t>
      </w:r>
      <w:r w:rsidR="000645A5" w:rsidRPr="00437572">
        <w:t xml:space="preserve"> </w:t>
      </w:r>
      <w:r w:rsidRPr="00437572">
        <w:t>листов</w:t>
      </w:r>
      <w:r w:rsidR="000645A5" w:rsidRPr="00437572">
        <w:t xml:space="preserve"> </w:t>
      </w:r>
      <w:r w:rsidRPr="00437572">
        <w:t>документа,</w:t>
      </w:r>
      <w:r w:rsidR="000645A5" w:rsidRPr="00437572">
        <w:t xml:space="preserve"> </w:t>
      </w:r>
      <w:r w:rsidRPr="00437572">
        <w:t>удостоверяющего</w:t>
      </w:r>
      <w:r w:rsidR="000645A5" w:rsidRPr="00437572">
        <w:t xml:space="preserve"> </w:t>
      </w:r>
      <w:r w:rsidRPr="00437572">
        <w:t>личность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физических</w:t>
      </w:r>
      <w:r w:rsidR="000645A5" w:rsidRPr="00437572">
        <w:t xml:space="preserve"> </w:t>
      </w:r>
      <w:r w:rsidRPr="00437572">
        <w:t>лиц и ИП); Копи</w:t>
      </w:r>
      <w:r w:rsidR="00AA132A" w:rsidRPr="00437572">
        <w:t>я</w:t>
      </w:r>
      <w:r w:rsidR="000645A5" w:rsidRPr="00437572">
        <w:t xml:space="preserve"> </w:t>
      </w:r>
      <w:r w:rsidRPr="00437572">
        <w:t>свидетельства о постановке на учет физического лица в налоговом органе по месту жительства</w:t>
      </w:r>
      <w:r w:rsidR="000645A5" w:rsidRPr="00437572">
        <w:t xml:space="preserve"> </w:t>
      </w:r>
      <w:r w:rsidRPr="00437572">
        <w:t>претендента</w:t>
      </w:r>
      <w:r w:rsidR="000645A5" w:rsidRPr="00437572">
        <w:t xml:space="preserve"> </w:t>
      </w:r>
      <w:r w:rsidRPr="00437572">
        <w:t>(свидетельство ИНН, СНИЛС)</w:t>
      </w:r>
      <w:r w:rsidR="00D01128" w:rsidRPr="00437572">
        <w:t xml:space="preserve"> </w:t>
      </w:r>
      <w:r w:rsidRPr="00437572">
        <w:t>(для физических лиц и ИП); Копи</w:t>
      </w:r>
      <w:r w:rsidR="00AA132A" w:rsidRPr="00437572">
        <w:t>я</w:t>
      </w:r>
      <w:r w:rsidRPr="00437572">
        <w:t xml:space="preserve"> свидетельства о внесении физического</w:t>
      </w:r>
      <w:r w:rsidR="000645A5" w:rsidRPr="00437572">
        <w:t xml:space="preserve"> </w:t>
      </w:r>
      <w:r w:rsidRPr="00437572">
        <w:t>лица в Единый государственный реестр индивидуальных предпринимателей/листа записи ЕГРИП (для ИП); Выписк</w:t>
      </w:r>
      <w:r w:rsidR="00AA132A" w:rsidRPr="00437572">
        <w:t>а</w:t>
      </w:r>
      <w:r w:rsidRPr="00437572">
        <w:t xml:space="preserve"> из</w:t>
      </w:r>
      <w:r w:rsidR="000645A5" w:rsidRPr="00437572">
        <w:t xml:space="preserve"> </w:t>
      </w:r>
      <w:r w:rsidRPr="00437572">
        <w:t>Единого</w:t>
      </w:r>
      <w:r w:rsidR="000645A5" w:rsidRPr="00437572">
        <w:t xml:space="preserve"> </w:t>
      </w:r>
      <w:r w:rsidRPr="00437572">
        <w:t>реестра</w:t>
      </w:r>
      <w:r w:rsidR="000645A5" w:rsidRPr="00437572">
        <w:t xml:space="preserve"> </w:t>
      </w:r>
      <w:r w:rsidRPr="00437572">
        <w:t>индивидуальных</w:t>
      </w:r>
      <w:r w:rsidR="000645A5" w:rsidRPr="00437572">
        <w:t xml:space="preserve"> </w:t>
      </w:r>
      <w:r w:rsidRPr="00437572">
        <w:t>предпринимателей,</w:t>
      </w:r>
      <w:r w:rsidR="000645A5" w:rsidRPr="00437572">
        <w:t xml:space="preserve"> </w:t>
      </w:r>
      <w:r w:rsidRPr="00437572">
        <w:t>полученн</w:t>
      </w:r>
      <w:r w:rsidR="00AA132A" w:rsidRPr="00437572">
        <w:t>ая</w:t>
      </w:r>
      <w:r w:rsidR="000645A5" w:rsidRPr="00437572">
        <w:t xml:space="preserve"> </w:t>
      </w:r>
      <w:r w:rsidRPr="00437572">
        <w:t>не</w:t>
      </w:r>
      <w:r w:rsidR="000645A5" w:rsidRPr="00437572">
        <w:t xml:space="preserve"> </w:t>
      </w:r>
      <w:r w:rsidRPr="00437572">
        <w:t>ранее</w:t>
      </w:r>
      <w:r w:rsidR="000645A5" w:rsidRPr="00437572">
        <w:t xml:space="preserve"> </w:t>
      </w:r>
      <w:r w:rsidRPr="00437572">
        <w:t>чем</w:t>
      </w:r>
      <w:r w:rsidR="000645A5" w:rsidRPr="00437572">
        <w:t xml:space="preserve"> </w:t>
      </w:r>
      <w:r w:rsidRPr="00437572">
        <w:t>за</w:t>
      </w:r>
      <w:r w:rsidR="000645A5" w:rsidRPr="00437572">
        <w:t xml:space="preserve"> </w:t>
      </w:r>
      <w:r w:rsidRPr="00437572">
        <w:t>1</w:t>
      </w:r>
      <w:r w:rsidR="00334FAD" w:rsidRPr="00437572">
        <w:t xml:space="preserve"> </w:t>
      </w:r>
      <w:r w:rsidRPr="00437572">
        <w:t>(один)</w:t>
      </w:r>
      <w:r w:rsidR="000645A5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 в торгах(для ИП); Копии, заверенные нотариусом или подписью генерального директора Претендента и</w:t>
      </w:r>
      <w:r w:rsidR="000645A5" w:rsidRPr="00437572">
        <w:t xml:space="preserve"> </w:t>
      </w:r>
      <w:r w:rsidRPr="00437572">
        <w:t>скрепленные</w:t>
      </w:r>
      <w:r w:rsidR="000645A5" w:rsidRPr="00437572">
        <w:t xml:space="preserve"> </w:t>
      </w:r>
      <w:r w:rsidRPr="00437572">
        <w:t>печатью (при</w:t>
      </w:r>
      <w:r w:rsidR="0053562B" w:rsidRPr="00437572">
        <w:t xml:space="preserve"> </w:t>
      </w:r>
      <w:r w:rsidRPr="00437572">
        <w:t>наличии),</w:t>
      </w:r>
      <w:r w:rsidR="0053562B" w:rsidRPr="00437572">
        <w:t xml:space="preserve"> </w:t>
      </w:r>
      <w:r w:rsidRPr="00437572">
        <w:t>учредительных</w:t>
      </w:r>
      <w:r w:rsidR="0053562B" w:rsidRPr="00437572">
        <w:t xml:space="preserve">  </w:t>
      </w:r>
      <w:r w:rsidRPr="00437572">
        <w:t>и</w:t>
      </w:r>
      <w:r w:rsidR="0053562B" w:rsidRPr="00437572">
        <w:t xml:space="preserve"> </w:t>
      </w:r>
      <w:r w:rsidRPr="00437572">
        <w:t>иных</w:t>
      </w:r>
      <w:r w:rsidR="0053562B" w:rsidRPr="00437572">
        <w:t xml:space="preserve"> </w:t>
      </w:r>
      <w:r w:rsidRPr="00437572">
        <w:t>документов,</w:t>
      </w:r>
      <w:r w:rsidR="0053562B" w:rsidRPr="00437572">
        <w:t xml:space="preserve"> </w:t>
      </w:r>
      <w:r w:rsidRPr="00437572">
        <w:t>подтверждающих</w:t>
      </w:r>
      <w:r w:rsidR="0053562B" w:rsidRPr="00437572">
        <w:t xml:space="preserve"> </w:t>
      </w:r>
      <w:r w:rsidRPr="00437572">
        <w:t>правовой</w:t>
      </w:r>
      <w:r w:rsidR="0053562B" w:rsidRPr="00437572">
        <w:t xml:space="preserve"> </w:t>
      </w:r>
      <w:r w:rsidRPr="00437572">
        <w:t>статус</w:t>
      </w:r>
      <w:r w:rsidR="0053562B" w:rsidRPr="00437572">
        <w:t xml:space="preserve"> </w:t>
      </w:r>
      <w:r w:rsidRPr="00437572">
        <w:t>Претендента</w:t>
      </w:r>
      <w:r w:rsidR="0053562B" w:rsidRPr="00437572">
        <w:t xml:space="preserve"> </w:t>
      </w:r>
      <w:r w:rsidRPr="00437572">
        <w:t>как юридического лица (Устав, свидетельства о постановке на учет в</w:t>
      </w:r>
      <w:r w:rsidR="006A062D" w:rsidRPr="00437572">
        <w:t xml:space="preserve"> налоговом органе, свидетельства о внесении в государственный</w:t>
      </w:r>
      <w:r w:rsidR="000645A5" w:rsidRPr="00437572">
        <w:t xml:space="preserve"> </w:t>
      </w:r>
      <w:r w:rsidRPr="00437572">
        <w:t>реестр юридических лиц/листа записи ЕГРЮЛ и др.); Документ, подтверждающий полномочия</w:t>
      </w:r>
      <w:r w:rsidR="00D00432" w:rsidRPr="00437572">
        <w:t xml:space="preserve"> </w:t>
      </w:r>
      <w:r w:rsidRPr="00437572">
        <w:t>руководителя юридического лица на осуществление действий от имени юридического лица (копи</w:t>
      </w:r>
      <w:r w:rsidR="00AA132A" w:rsidRPr="00437572">
        <w:t>я</w:t>
      </w:r>
      <w:r w:rsidRPr="00437572">
        <w:t xml:space="preserve"> решения о назначении</w:t>
      </w:r>
      <w:r w:rsidR="00D00432" w:rsidRPr="00437572">
        <w:t xml:space="preserve"> </w:t>
      </w:r>
      <w:r w:rsidRPr="00437572">
        <w:t>этого лица или</w:t>
      </w:r>
      <w:r w:rsidR="00D00432" w:rsidRPr="00437572">
        <w:t xml:space="preserve"> </w:t>
      </w:r>
      <w:r w:rsidRPr="00437572">
        <w:t>о его</w:t>
      </w:r>
      <w:r w:rsidR="00D00432" w:rsidRPr="00437572">
        <w:t xml:space="preserve"> </w:t>
      </w:r>
      <w:r w:rsidRPr="00437572">
        <w:t>избрании), в соответствии</w:t>
      </w:r>
      <w:r w:rsidR="00D00432" w:rsidRPr="00437572">
        <w:t xml:space="preserve"> </w:t>
      </w:r>
      <w:r w:rsidRPr="00437572">
        <w:t>с которым</w:t>
      </w:r>
      <w:r w:rsidR="00D00432" w:rsidRPr="00437572">
        <w:t xml:space="preserve"> </w:t>
      </w:r>
      <w:r w:rsidRPr="00437572">
        <w:t>руководитель юридического лица</w:t>
      </w:r>
      <w:r w:rsidR="00D00432" w:rsidRPr="00437572">
        <w:t xml:space="preserve"> </w:t>
      </w:r>
      <w:r w:rsidRPr="00437572">
        <w:t>обладает правом</w:t>
      </w:r>
      <w:r w:rsidR="00D00432" w:rsidRPr="00437572">
        <w:t xml:space="preserve"> </w:t>
      </w:r>
      <w:r w:rsidRPr="00437572">
        <w:t>действовать</w:t>
      </w:r>
      <w:r w:rsidR="00D00432" w:rsidRPr="00437572">
        <w:t xml:space="preserve"> </w:t>
      </w:r>
      <w:r w:rsidRPr="00437572">
        <w:t>от имени юридического лица без доверенности; Решение об одобрении или о совершении сделки приобретения имущества</w:t>
      </w:r>
      <w:r w:rsidR="000645A5" w:rsidRPr="00437572">
        <w:t xml:space="preserve"> </w:t>
      </w:r>
      <w:r w:rsidRPr="00437572">
        <w:rPr>
          <w:w w:val="95"/>
        </w:rPr>
        <w:t>и</w:t>
      </w:r>
      <w:r w:rsidR="000645A5" w:rsidRPr="00437572">
        <w:rPr>
          <w:w w:val="95"/>
        </w:rPr>
        <w:t xml:space="preserve"> </w:t>
      </w:r>
      <w:r w:rsidRPr="00437572">
        <w:t>внесения</w:t>
      </w:r>
      <w:r w:rsidR="000645A5" w:rsidRPr="00437572">
        <w:t xml:space="preserve"> </w:t>
      </w:r>
      <w:r w:rsidRPr="00437572">
        <w:t>денежных</w:t>
      </w:r>
      <w:r w:rsidR="000645A5" w:rsidRPr="00437572">
        <w:t xml:space="preserve"> </w:t>
      </w:r>
      <w:r w:rsidRPr="00437572">
        <w:t>средств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качестве</w:t>
      </w:r>
      <w:r w:rsidR="000645A5" w:rsidRPr="00437572">
        <w:t xml:space="preserve"> </w:t>
      </w:r>
      <w:r w:rsidRPr="00437572">
        <w:t>задатка</w:t>
      </w:r>
      <w:r w:rsidR="000645A5" w:rsidRPr="00437572">
        <w:t xml:space="preserve"> </w:t>
      </w:r>
      <w:r w:rsidRPr="00437572">
        <w:t>(в</w:t>
      </w:r>
      <w:r w:rsidR="000645A5" w:rsidRPr="00437572">
        <w:t xml:space="preserve"> </w:t>
      </w:r>
      <w:r w:rsidRPr="00437572">
        <w:t>том</w:t>
      </w:r>
      <w:r w:rsidR="000645A5" w:rsidRPr="00437572">
        <w:t xml:space="preserve"> </w:t>
      </w:r>
      <w:r w:rsidRPr="00437572">
        <w:t>числе</w:t>
      </w:r>
      <w:r w:rsidR="000645A5" w:rsidRPr="00437572">
        <w:t xml:space="preserve"> </w:t>
      </w:r>
      <w:r w:rsidRPr="00437572">
        <w:t>как</w:t>
      </w:r>
      <w:r w:rsidR="000645A5" w:rsidRPr="00437572">
        <w:t xml:space="preserve"> </w:t>
      </w:r>
      <w:r w:rsidRPr="00437572">
        <w:t>крупной</w:t>
      </w:r>
      <w:r w:rsidR="000645A5" w:rsidRPr="00437572">
        <w:t xml:space="preserve"> </w:t>
      </w:r>
      <w:r w:rsidRPr="00437572">
        <w:t>сделки),</w:t>
      </w:r>
      <w:r w:rsidR="000645A5" w:rsidRPr="00437572">
        <w:t xml:space="preserve"> </w:t>
      </w:r>
      <w:r w:rsidRPr="00437572">
        <w:t>если</w:t>
      </w:r>
      <w:r w:rsidR="000645A5" w:rsidRPr="00437572">
        <w:t xml:space="preserve"> </w:t>
      </w:r>
      <w:r w:rsidRPr="00437572">
        <w:t>требование</w:t>
      </w:r>
      <w:r w:rsidR="000645A5" w:rsidRPr="00437572">
        <w:t xml:space="preserve"> </w:t>
      </w:r>
      <w:r w:rsidRPr="00437572">
        <w:t>о</w:t>
      </w:r>
      <w:r w:rsidR="000645A5" w:rsidRPr="00437572">
        <w:t xml:space="preserve"> </w:t>
      </w:r>
      <w:r w:rsidRPr="00437572">
        <w:t>необходимости</w:t>
      </w:r>
      <w:r w:rsidR="000645A5" w:rsidRPr="00437572">
        <w:t xml:space="preserve"> </w:t>
      </w:r>
      <w:r w:rsidRPr="00437572">
        <w:t>такого</w:t>
      </w:r>
      <w:r w:rsidR="000645A5" w:rsidRPr="00437572">
        <w:rPr>
          <w:w w:val="95"/>
        </w:rPr>
        <w:t xml:space="preserve"> </w:t>
      </w:r>
      <w:r w:rsidRPr="00437572">
        <w:t>решения установлено законодательством Российской Федерации и</w:t>
      </w:r>
      <w:r w:rsidR="000645A5" w:rsidRPr="00437572">
        <w:t xml:space="preserve"> </w:t>
      </w:r>
      <w:r w:rsidRPr="00437572">
        <w:t>(или) учредительными документами юридического</w:t>
      </w:r>
      <w:r w:rsidR="000645A5" w:rsidRPr="00437572">
        <w:t xml:space="preserve"> </w:t>
      </w:r>
      <w:r w:rsidRPr="00437572">
        <w:t>лица, либо письменное заверение об отсутствии требования по одобрению сделки, ввиду того, что для Претендента данная</w:t>
      </w:r>
      <w:r w:rsidR="000645A5" w:rsidRPr="00437572">
        <w:t xml:space="preserve"> </w:t>
      </w:r>
      <w:r w:rsidRPr="00437572">
        <w:t>сделка не является крупной и/</w:t>
      </w:r>
      <w:r w:rsidR="00FA733F" w:rsidRPr="00437572">
        <w:t xml:space="preserve"> </w:t>
      </w:r>
      <w:r w:rsidRPr="00437572">
        <w:t>или ее одобрение не требуется в соответствии с учредительными документами</w:t>
      </w:r>
      <w:r w:rsidR="00FA733F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 лиц); Решение уполномоченного органа Претендента о согласовании совершения сделки по приобретению</w:t>
      </w:r>
      <w:r w:rsidR="000645A5" w:rsidRPr="00437572">
        <w:t xml:space="preserve"> </w:t>
      </w:r>
      <w:r w:rsidRPr="00437572">
        <w:t>имущества, если уставными документами Претендента установлены ограничения полномочий единоличного</w:t>
      </w:r>
      <w:r w:rsidR="000645A5" w:rsidRPr="00437572">
        <w:t xml:space="preserve"> </w:t>
      </w:r>
      <w:r w:rsidRPr="00437572">
        <w:t>исполнительного органа на совершение такой сделки, либо письменное заверение об отсутствии таких ограничений (для</w:t>
      </w:r>
      <w:r w:rsidR="000645A5" w:rsidRPr="00437572">
        <w:t xml:space="preserve"> </w:t>
      </w:r>
      <w:r w:rsidRPr="00437572">
        <w:t>юридических лиц); Выписк</w:t>
      </w:r>
      <w:r w:rsidR="00AA132A" w:rsidRPr="00437572">
        <w:t>а</w:t>
      </w:r>
      <w:r w:rsidRPr="00437572">
        <w:t xml:space="preserve"> из Единого государственного реестра юридических лиц, полученн</w:t>
      </w:r>
      <w:r w:rsidR="00AA132A" w:rsidRPr="00437572">
        <w:t>ая</w:t>
      </w:r>
      <w:r w:rsidRPr="00437572">
        <w:t xml:space="preserve"> не ранее чем за 1 (один)</w:t>
      </w:r>
      <w:r w:rsidR="00D00432" w:rsidRPr="00437572">
        <w:t xml:space="preserve"> </w:t>
      </w:r>
      <w:r w:rsidRPr="00437572">
        <w:t>месяц</w:t>
      </w:r>
      <w:r w:rsidR="000645A5" w:rsidRPr="00437572">
        <w:t xml:space="preserve"> </w:t>
      </w:r>
      <w:r w:rsidRPr="00437572">
        <w:t>до</w:t>
      </w:r>
      <w:r w:rsidR="000645A5" w:rsidRPr="00437572">
        <w:t xml:space="preserve"> </w:t>
      </w:r>
      <w:r w:rsidRPr="00437572">
        <w:t>дня</w:t>
      </w:r>
      <w:r w:rsidR="000645A5" w:rsidRPr="00437572">
        <w:t xml:space="preserve"> </w:t>
      </w:r>
      <w:r w:rsidRPr="00437572">
        <w:t>подачи</w:t>
      </w:r>
      <w:r w:rsidR="000645A5" w:rsidRPr="00437572">
        <w:t xml:space="preserve"> </w:t>
      </w:r>
      <w:r w:rsidRPr="00437572">
        <w:t>заявки</w:t>
      </w:r>
      <w:r w:rsidR="000645A5" w:rsidRPr="00437572">
        <w:t xml:space="preserve"> </w:t>
      </w:r>
      <w:r w:rsidRPr="00437572">
        <w:t>на</w:t>
      </w:r>
      <w:r w:rsidR="000645A5" w:rsidRPr="00437572">
        <w:t xml:space="preserve"> </w:t>
      </w:r>
      <w:r w:rsidRPr="00437572">
        <w:t>участие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торгах</w:t>
      </w:r>
      <w:r w:rsidR="000645A5" w:rsidRPr="00437572">
        <w:t xml:space="preserve"> </w:t>
      </w:r>
      <w:r w:rsidRPr="00437572">
        <w:t>(для</w:t>
      </w:r>
      <w:r w:rsidR="000645A5" w:rsidRPr="00437572">
        <w:t xml:space="preserve"> </w:t>
      </w:r>
      <w:r w:rsidRPr="00437572">
        <w:t>юридических</w:t>
      </w:r>
      <w:r w:rsidR="000645A5" w:rsidRPr="00437572">
        <w:t xml:space="preserve"> </w:t>
      </w:r>
      <w:r w:rsidRPr="00437572">
        <w:t>лиц).</w:t>
      </w:r>
    </w:p>
    <w:p w14:paraId="250C402E" w14:textId="77777777" w:rsidR="006A062D" w:rsidRPr="00437572" w:rsidRDefault="00BE74BE" w:rsidP="00433BDA">
      <w:pPr>
        <w:spacing w:line="360" w:lineRule="auto"/>
        <w:ind w:right="283" w:firstLine="567"/>
        <w:contextualSpacing/>
      </w:pPr>
      <w:r w:rsidRPr="00437572">
        <w:t>Документы, прилагаемые к заявке, представляются в форме электронных документов, подписанных</w:t>
      </w:r>
      <w:r w:rsidR="00D00432" w:rsidRPr="00437572">
        <w:t xml:space="preserve"> </w:t>
      </w:r>
      <w:r w:rsidRPr="00437572">
        <w:t>квалифицированной электронной подписью заявителя. Формы документов и требования к Претендентам</w:t>
      </w:r>
      <w:r w:rsidR="00E64A92" w:rsidRPr="00437572">
        <w:t xml:space="preserve">, а </w:t>
      </w:r>
      <w:r w:rsidR="00E64A92" w:rsidRPr="00437572">
        <w:lastRenderedPageBreak/>
        <w:t xml:space="preserve">также проект договора купли-продажи и акта приема-передачи </w:t>
      </w:r>
      <w:r w:rsidRPr="00437572">
        <w:t>размещены на</w:t>
      </w:r>
      <w:r w:rsidR="000645A5" w:rsidRPr="00437572">
        <w:t xml:space="preserve"> </w:t>
      </w:r>
      <w:r w:rsidRPr="00437572">
        <w:t>сайте</w:t>
      </w:r>
      <w:r w:rsidR="000645A5" w:rsidRPr="00437572">
        <w:t xml:space="preserve"> </w:t>
      </w:r>
      <w:r w:rsidRPr="00437572">
        <w:t>ЭТП.</w:t>
      </w:r>
      <w:r w:rsidR="000645A5" w:rsidRPr="00437572">
        <w:t xml:space="preserve"> </w:t>
      </w:r>
      <w:r w:rsidRPr="00437572">
        <w:t>Иностранные</w:t>
      </w:r>
      <w:r w:rsidR="000645A5" w:rsidRPr="00437572">
        <w:t xml:space="preserve"> </w:t>
      </w:r>
      <w:r w:rsidRPr="00437572">
        <w:t>юридические</w:t>
      </w:r>
      <w:r w:rsidR="000645A5" w:rsidRPr="00437572">
        <w:t xml:space="preserve"> </w:t>
      </w:r>
      <w:r w:rsidRPr="00437572">
        <w:t>и</w:t>
      </w:r>
      <w:r w:rsidR="000645A5" w:rsidRPr="00437572">
        <w:t xml:space="preserve"> </w:t>
      </w:r>
      <w:r w:rsidRPr="00437572">
        <w:t>физические</w:t>
      </w:r>
      <w:r w:rsidR="000645A5" w:rsidRPr="00437572">
        <w:t xml:space="preserve"> </w:t>
      </w:r>
      <w:r w:rsidRPr="00437572">
        <w:t>лица</w:t>
      </w:r>
      <w:r w:rsidR="000645A5" w:rsidRPr="00437572">
        <w:t xml:space="preserve"> </w:t>
      </w:r>
      <w:r w:rsidRPr="00437572">
        <w:t>допускаются</w:t>
      </w:r>
      <w:r w:rsidR="000645A5" w:rsidRPr="00437572">
        <w:t xml:space="preserve"> </w:t>
      </w:r>
      <w:r w:rsidRPr="00437572">
        <w:t>к</w:t>
      </w:r>
      <w:r w:rsidR="000645A5" w:rsidRPr="00437572">
        <w:t xml:space="preserve"> </w:t>
      </w:r>
      <w:r w:rsidRPr="00437572">
        <w:t>участию</w:t>
      </w:r>
      <w:r w:rsidR="000645A5" w:rsidRPr="00437572">
        <w:t xml:space="preserve"> </w:t>
      </w:r>
      <w:r w:rsidRPr="00437572">
        <w:t>в</w:t>
      </w:r>
      <w:r w:rsidR="000645A5" w:rsidRPr="00437572">
        <w:t xml:space="preserve"> </w:t>
      </w:r>
      <w:r w:rsidRPr="00437572">
        <w:t>аукционе</w:t>
      </w:r>
      <w:r w:rsidR="000645A5" w:rsidRPr="00437572">
        <w:t xml:space="preserve"> соблюдением </w:t>
      </w:r>
      <w:r w:rsidRPr="00437572">
        <w:t>требований,</w:t>
      </w:r>
      <w:r w:rsidR="000645A5" w:rsidRPr="00437572">
        <w:t xml:space="preserve"> </w:t>
      </w:r>
      <w:r w:rsidRPr="00437572">
        <w:t>установленных</w:t>
      </w:r>
      <w:r w:rsidR="000645A5" w:rsidRPr="00437572">
        <w:t xml:space="preserve"> </w:t>
      </w:r>
      <w:r w:rsidRPr="00437572">
        <w:t>законодательством</w:t>
      </w:r>
      <w:r w:rsidR="000645A5" w:rsidRPr="00437572">
        <w:t xml:space="preserve"> </w:t>
      </w:r>
      <w:r w:rsidRPr="00437572">
        <w:t>Российской</w:t>
      </w:r>
      <w:r w:rsidR="000645A5" w:rsidRPr="00437572">
        <w:t xml:space="preserve"> </w:t>
      </w:r>
      <w:r w:rsidRPr="00437572">
        <w:t>Федерации.</w:t>
      </w:r>
    </w:p>
    <w:p w14:paraId="7C285D25" w14:textId="77777777" w:rsidR="00B561A6" w:rsidRPr="00437572" w:rsidRDefault="00B561A6" w:rsidP="00433BDA">
      <w:pPr>
        <w:spacing w:line="360" w:lineRule="auto"/>
        <w:ind w:right="283" w:firstLine="567"/>
        <w:contextualSpacing/>
      </w:pPr>
      <w:r w:rsidRPr="00437572">
        <w:t xml:space="preserve">Победителем торгов признается Участник, предложивший наиболее высокую цену за Лот. В случае, если не были представлены заявки на участие в аукционе, ни один из Участников аукциона не сделал предложения по цене или к участию </w:t>
      </w:r>
      <w:proofErr w:type="gramStart"/>
      <w:r w:rsidRPr="00437572">
        <w:rPr>
          <w:spacing w:val="-47"/>
        </w:rPr>
        <w:t>в</w:t>
      </w:r>
      <w:r w:rsidRPr="00437572">
        <w:t xml:space="preserve">  аукционе</w:t>
      </w:r>
      <w:proofErr w:type="gramEnd"/>
      <w:r w:rsidRPr="00437572">
        <w:t xml:space="preserve"> был допущен только один Участник, аукцион признается несостоявшимся. Договор купли-продажи (далее– ДКП) заключается с Победителем торгов не позднее 10 (десяти) рабочих дней с даты размещения на ЭТП протокола о результатах торгов путем подписания электронной цифровой подписью с последующим направлением ДКП на бумажном носителе. Сроки платежей и реквизиты счетов указаны в проекте ДКП, размещенном на ЭТП. В случае нарушения победителем аукциона сроков заключения ДКП или отказа от заключения ДКП, внесенный победителем аукциона задаток </w:t>
      </w:r>
      <w:proofErr w:type="gramStart"/>
      <w:r w:rsidRPr="00437572">
        <w:t>ему</w:t>
      </w:r>
      <w:proofErr w:type="gramEnd"/>
      <w:r w:rsidRPr="00437572">
        <w:t xml:space="preserve"> не возвращается. Победитель торгов в течение 3 (трех) рабочих дней с даты получения ДКП подписывает его своей электронной цифровой подписью.</w:t>
      </w:r>
    </w:p>
    <w:p w14:paraId="0B9EDA90" w14:textId="77777777" w:rsidR="00D01128" w:rsidRPr="00437572" w:rsidRDefault="005E166D" w:rsidP="00433BDA">
      <w:pPr>
        <w:spacing w:line="360" w:lineRule="auto"/>
        <w:ind w:right="283" w:firstLine="720"/>
      </w:pPr>
      <w:bookmarkStart w:id="1" w:name="_Hlk203657170"/>
      <w:r w:rsidRPr="00437572">
        <w:t xml:space="preserve">В случае признания первоначальных торгов несостоявшимся, Организатор торгов уведомляет о проведении повторных торгов в месте, форме и порядке, аналогичным для первоначальных торгов. Требования к заявке на участие в торгах и документам, прилагаемым к заявке; размер задатка; величина повышения начальной цены продажи лота (шаг аукциона) совпадают с требованиями, установленными для первоначальных торгов. </w:t>
      </w:r>
    </w:p>
    <w:p w14:paraId="344D9C24" w14:textId="6CA18602" w:rsidR="005E166D" w:rsidRPr="002143B0" w:rsidRDefault="005E166D" w:rsidP="00433BDA">
      <w:pPr>
        <w:spacing w:line="360" w:lineRule="auto"/>
        <w:ind w:right="283" w:firstLine="720"/>
      </w:pPr>
      <w:r w:rsidRPr="002143B0">
        <w:t>Начальная цена Лотов на повторных торгах:</w:t>
      </w:r>
    </w:p>
    <w:bookmarkEnd w:id="1"/>
    <w:p w14:paraId="1A4AB974" w14:textId="77777777" w:rsidR="00943198" w:rsidRPr="008709F7" w:rsidRDefault="00943198" w:rsidP="00943198">
      <w:pPr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4E4C21">
        <w:rPr>
          <w:u w:val="single"/>
        </w:rPr>
        <w:t>Москва, пересечение Звенигородского шоссе со 2-м Магистральным тупиком, напротив 4-й Магистральной, д. 13, стр.2</w:t>
      </w:r>
      <w:r w:rsidRPr="008709F7">
        <w:t>:</w:t>
      </w:r>
    </w:p>
    <w:p w14:paraId="3FB95B53" w14:textId="77777777" w:rsidR="00943198" w:rsidRPr="004A76CE" w:rsidRDefault="00943198" w:rsidP="00943198">
      <w:pPr>
        <w:spacing w:line="360" w:lineRule="auto"/>
        <w:ind w:firstLine="426"/>
      </w:pPr>
      <w:r w:rsidRPr="00066B2D">
        <w:rPr>
          <w:b/>
          <w:bCs/>
        </w:rPr>
        <w:t>Лот № 1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 w:rsidRPr="00437434">
        <w:t>3</w:t>
      </w:r>
      <w:r>
        <w:rPr>
          <w:lang w:val="en-US"/>
        </w:rPr>
        <w:t> </w:t>
      </w:r>
      <w:r w:rsidRPr="00437434">
        <w:t>262 546</w:t>
      </w:r>
      <w:r>
        <w:t>.</w:t>
      </w:r>
      <w:r w:rsidRPr="00437434">
        <w:t>5</w:t>
      </w:r>
      <w:r w:rsidRPr="008709F7">
        <w:t>0</w:t>
      </w:r>
      <w:r w:rsidRPr="00066B2D">
        <w:t xml:space="preserve"> руб. </w:t>
      </w:r>
    </w:p>
    <w:p w14:paraId="44F1643B" w14:textId="77777777" w:rsidR="00943198" w:rsidRDefault="00943198" w:rsidP="00943198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 w:rsidRPr="00437434">
        <w:t>633 972</w:t>
      </w:r>
      <w:r>
        <w:t>.</w:t>
      </w:r>
      <w:r w:rsidRPr="00437434">
        <w:t>5</w:t>
      </w:r>
      <w:r>
        <w:t xml:space="preserve">0 </w:t>
      </w:r>
      <w:r w:rsidRPr="00066B2D">
        <w:t xml:space="preserve">руб. </w:t>
      </w:r>
    </w:p>
    <w:p w14:paraId="7B9F068B" w14:textId="77777777" w:rsidR="00943198" w:rsidRDefault="00943198" w:rsidP="00943198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3</w:t>
      </w:r>
      <w:r w:rsidRPr="00066B2D">
        <w:t xml:space="preserve"> –</w:t>
      </w:r>
      <w:r>
        <w:t xml:space="preserve"> </w:t>
      </w:r>
      <w:r w:rsidRPr="00066B2D">
        <w:t xml:space="preserve">Начальная цена: </w:t>
      </w:r>
      <w:r w:rsidRPr="00437434">
        <w:t>2</w:t>
      </w:r>
      <w:r>
        <w:rPr>
          <w:lang w:val="en-US"/>
        </w:rPr>
        <w:t> </w:t>
      </w:r>
      <w:r w:rsidRPr="00437434">
        <w:t>059 635</w:t>
      </w:r>
      <w:r>
        <w:t xml:space="preserve">.00 </w:t>
      </w:r>
      <w:r w:rsidRPr="00066B2D">
        <w:t xml:space="preserve">руб. </w:t>
      </w:r>
    </w:p>
    <w:p w14:paraId="1ECAFDE8" w14:textId="77777777" w:rsidR="00943198" w:rsidRDefault="00943198" w:rsidP="00943198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4 </w:t>
      </w:r>
      <w:r w:rsidRPr="00066B2D">
        <w:t>–</w:t>
      </w:r>
      <w:r>
        <w:t xml:space="preserve"> </w:t>
      </w:r>
      <w:r w:rsidRPr="00066B2D">
        <w:t xml:space="preserve">Начальная цена: </w:t>
      </w:r>
      <w:r w:rsidRPr="00437434">
        <w:t>1</w:t>
      </w:r>
      <w:r>
        <w:rPr>
          <w:lang w:val="en-US"/>
        </w:rPr>
        <w:t> </w:t>
      </w:r>
      <w:r w:rsidRPr="00437434">
        <w:t>039 864</w:t>
      </w:r>
      <w:r>
        <w:t>.</w:t>
      </w:r>
      <w:r w:rsidRPr="00437434">
        <w:t>5</w:t>
      </w:r>
      <w:r>
        <w:t xml:space="preserve">0 </w:t>
      </w:r>
      <w:r w:rsidRPr="00066B2D">
        <w:t xml:space="preserve">руб. </w:t>
      </w:r>
    </w:p>
    <w:p w14:paraId="6C7B670C" w14:textId="77777777" w:rsidR="00943198" w:rsidRDefault="00943198" w:rsidP="00943198">
      <w:pPr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5 </w:t>
      </w:r>
      <w:r w:rsidRPr="00066B2D">
        <w:t xml:space="preserve">– Начальная цена: </w:t>
      </w:r>
      <w:r w:rsidRPr="00437434">
        <w:t>953 700</w:t>
      </w:r>
      <w:r>
        <w:t xml:space="preserve">.00 </w:t>
      </w:r>
      <w:r w:rsidRPr="00066B2D">
        <w:t xml:space="preserve">руб. </w:t>
      </w:r>
    </w:p>
    <w:p w14:paraId="552D3949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6 </w:t>
      </w:r>
      <w:r w:rsidRPr="00066B2D">
        <w:t xml:space="preserve">– Начальная цена: </w:t>
      </w:r>
      <w:r w:rsidRPr="00437434">
        <w:t>613 402</w:t>
      </w:r>
      <w:r>
        <w:t>.</w:t>
      </w:r>
      <w:r w:rsidRPr="00437434">
        <w:t>5</w:t>
      </w:r>
      <w:r>
        <w:t xml:space="preserve">0 </w:t>
      </w:r>
      <w:r w:rsidRPr="00066B2D">
        <w:t>руб.</w:t>
      </w:r>
    </w:p>
    <w:p w14:paraId="42FB7E29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>
        <w:rPr>
          <w:u w:val="single"/>
        </w:rPr>
        <w:t xml:space="preserve">г. </w:t>
      </w:r>
      <w:r w:rsidRPr="00DB74D4">
        <w:rPr>
          <w:u w:val="single"/>
        </w:rPr>
        <w:t xml:space="preserve">Москва, Эстакада Лужнецкого </w:t>
      </w:r>
      <w:proofErr w:type="gramStart"/>
      <w:r w:rsidRPr="00DB74D4">
        <w:rPr>
          <w:u w:val="single"/>
        </w:rPr>
        <w:t>ТТК ,</w:t>
      </w:r>
      <w:proofErr w:type="gramEnd"/>
      <w:r w:rsidRPr="00DB74D4">
        <w:rPr>
          <w:u w:val="single"/>
        </w:rPr>
        <w:t xml:space="preserve"> напротив </w:t>
      </w:r>
      <w:proofErr w:type="spellStart"/>
      <w:r w:rsidRPr="00DB74D4">
        <w:rPr>
          <w:u w:val="single"/>
        </w:rPr>
        <w:t>Новолужнецкого</w:t>
      </w:r>
      <w:proofErr w:type="spellEnd"/>
      <w:r w:rsidRPr="00DB74D4">
        <w:rPr>
          <w:u w:val="single"/>
        </w:rPr>
        <w:t xml:space="preserve"> проезда дом 9 строение 3</w:t>
      </w:r>
      <w:r w:rsidRPr="008709F7">
        <w:t>:</w:t>
      </w:r>
    </w:p>
    <w:p w14:paraId="4523C02A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7 </w:t>
      </w:r>
      <w:r w:rsidRPr="00066B2D">
        <w:t xml:space="preserve">– Начальная цена: </w:t>
      </w:r>
      <w:r w:rsidRPr="00437434">
        <w:t>1</w:t>
      </w:r>
      <w:r>
        <w:rPr>
          <w:lang w:val="en-US"/>
        </w:rPr>
        <w:t> </w:t>
      </w:r>
      <w:r w:rsidRPr="00437434">
        <w:t>548 125</w:t>
      </w:r>
      <w:r>
        <w:t>.</w:t>
      </w:r>
      <w:r w:rsidRPr="00437434">
        <w:t>4</w:t>
      </w:r>
      <w:r>
        <w:t xml:space="preserve">0 </w:t>
      </w:r>
      <w:r w:rsidRPr="00066B2D">
        <w:t>руб.</w:t>
      </w:r>
    </w:p>
    <w:p w14:paraId="078FD9DD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8 </w:t>
      </w:r>
      <w:r w:rsidRPr="00066B2D">
        <w:t xml:space="preserve">– Начальная цена: </w:t>
      </w:r>
      <w:r w:rsidRPr="00437434">
        <w:t>3</w:t>
      </w:r>
      <w:r>
        <w:rPr>
          <w:lang w:val="en-US"/>
        </w:rPr>
        <w:t> </w:t>
      </w:r>
      <w:r w:rsidRPr="00437434">
        <w:t>463 346</w:t>
      </w:r>
      <w:r>
        <w:t>.</w:t>
      </w:r>
      <w:r w:rsidRPr="00437434">
        <w:t>25</w:t>
      </w:r>
      <w:r>
        <w:t xml:space="preserve"> </w:t>
      </w:r>
      <w:r w:rsidRPr="00066B2D">
        <w:t>руб.</w:t>
      </w:r>
    </w:p>
    <w:p w14:paraId="34A59527" w14:textId="77777777" w:rsidR="00943198" w:rsidRPr="004A76CE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9 </w:t>
      </w:r>
      <w:r w:rsidRPr="00066B2D">
        <w:t xml:space="preserve">– Начальная цена: </w:t>
      </w:r>
      <w:r w:rsidRPr="00906236">
        <w:t>1</w:t>
      </w:r>
      <w:r>
        <w:t> </w:t>
      </w:r>
      <w:r w:rsidRPr="00437434">
        <w:t>104 772</w:t>
      </w:r>
      <w:r>
        <w:t>.</w:t>
      </w:r>
      <w:r w:rsidRPr="00437434">
        <w:t>2</w:t>
      </w:r>
      <w:r>
        <w:t xml:space="preserve">0 </w:t>
      </w:r>
      <w:r w:rsidRPr="00066B2D">
        <w:t>руб.</w:t>
      </w:r>
    </w:p>
    <w:p w14:paraId="4F57D6E7" w14:textId="77777777" w:rsidR="00943198" w:rsidRPr="00437434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10 </w:t>
      </w:r>
      <w:r w:rsidRPr="00066B2D">
        <w:t xml:space="preserve">– Начальная цена: </w:t>
      </w:r>
      <w:r w:rsidRPr="00437434">
        <w:t>780 835</w:t>
      </w:r>
      <w:r>
        <w:t>.</w:t>
      </w:r>
      <w:r w:rsidRPr="00437434">
        <w:t>5</w:t>
      </w:r>
      <w:r>
        <w:t xml:space="preserve">0 </w:t>
      </w:r>
      <w:r w:rsidRPr="00066B2D">
        <w:t>руб.</w:t>
      </w:r>
    </w:p>
    <w:p w14:paraId="77DC3EAC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11 </w:t>
      </w:r>
      <w:r w:rsidRPr="00066B2D">
        <w:t xml:space="preserve">– Начальная цена: </w:t>
      </w:r>
      <w:r w:rsidRPr="00437434">
        <w:t>1</w:t>
      </w:r>
      <w:r>
        <w:rPr>
          <w:lang w:val="en-US"/>
        </w:rPr>
        <w:t> </w:t>
      </w:r>
      <w:r w:rsidRPr="00437434">
        <w:t>409 130</w:t>
      </w:r>
      <w:r>
        <w:t xml:space="preserve">.00 </w:t>
      </w:r>
      <w:r w:rsidRPr="00066B2D">
        <w:t>руб.</w:t>
      </w:r>
    </w:p>
    <w:p w14:paraId="575D35C2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12 </w:t>
      </w:r>
      <w:r w:rsidRPr="00066B2D">
        <w:t xml:space="preserve">– Начальная цена: </w:t>
      </w:r>
      <w:r w:rsidRPr="00437434">
        <w:t>579 806</w:t>
      </w:r>
      <w:r>
        <w:t>.</w:t>
      </w:r>
      <w:r w:rsidRPr="00437434">
        <w:t>25</w:t>
      </w:r>
      <w:r>
        <w:t xml:space="preserve"> </w:t>
      </w:r>
      <w:r w:rsidRPr="00066B2D">
        <w:t>руб.</w:t>
      </w:r>
    </w:p>
    <w:p w14:paraId="2DE43542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13 </w:t>
      </w:r>
      <w:r w:rsidRPr="00066B2D">
        <w:t xml:space="preserve">– Начальная цена: </w:t>
      </w:r>
      <w:r w:rsidRPr="00437434">
        <w:t>909 738</w:t>
      </w:r>
      <w:r>
        <w:t>.</w:t>
      </w:r>
      <w:r w:rsidRPr="00437434">
        <w:t>0</w:t>
      </w:r>
      <w:r>
        <w:t xml:space="preserve">0 </w:t>
      </w:r>
      <w:r w:rsidRPr="00066B2D">
        <w:t>руб.</w:t>
      </w:r>
    </w:p>
    <w:p w14:paraId="26DC0064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14 </w:t>
      </w:r>
      <w:r w:rsidRPr="00066B2D">
        <w:t xml:space="preserve">– Начальная цена: </w:t>
      </w:r>
      <w:r w:rsidRPr="00E942E5">
        <w:t>1</w:t>
      </w:r>
      <w:r>
        <w:rPr>
          <w:lang w:val="en-US"/>
        </w:rPr>
        <w:t> </w:t>
      </w:r>
      <w:r w:rsidRPr="00E942E5">
        <w:t>610 962</w:t>
      </w:r>
      <w:r>
        <w:t xml:space="preserve">.50 </w:t>
      </w:r>
      <w:r w:rsidRPr="00066B2D">
        <w:t>руб.</w:t>
      </w:r>
    </w:p>
    <w:p w14:paraId="6107C6E1" w14:textId="77777777" w:rsidR="00943198" w:rsidRPr="004A76CE" w:rsidRDefault="00943198" w:rsidP="00943198">
      <w:pPr>
        <w:tabs>
          <w:tab w:val="left" w:pos="2268"/>
        </w:tabs>
        <w:spacing w:line="360" w:lineRule="auto"/>
        <w:ind w:firstLine="426"/>
      </w:pPr>
      <w:r w:rsidRPr="0026430B">
        <w:rPr>
          <w:u w:val="single"/>
        </w:rPr>
        <w:t>Имущество, расположенное по адресу:</w:t>
      </w:r>
      <w:r w:rsidRPr="00DB6F23">
        <w:rPr>
          <w:u w:val="single"/>
        </w:rPr>
        <w:t xml:space="preserve"> </w:t>
      </w:r>
      <w:r w:rsidRPr="00597230">
        <w:rPr>
          <w:u w:val="single"/>
        </w:rPr>
        <w:t xml:space="preserve">Санкт-Петербург, </w:t>
      </w:r>
      <w:proofErr w:type="spellStart"/>
      <w:r w:rsidRPr="00597230">
        <w:rPr>
          <w:u w:val="single"/>
        </w:rPr>
        <w:t>ул.Заставская</w:t>
      </w:r>
      <w:proofErr w:type="spellEnd"/>
      <w:r w:rsidRPr="00597230">
        <w:rPr>
          <w:u w:val="single"/>
        </w:rPr>
        <w:t xml:space="preserve"> д.1</w:t>
      </w:r>
    </w:p>
    <w:p w14:paraId="02659BAE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15 </w:t>
      </w:r>
      <w:r w:rsidRPr="00066B2D">
        <w:t xml:space="preserve">– Начальная цена: </w:t>
      </w:r>
      <w:r w:rsidRPr="00437434">
        <w:t>490 938</w:t>
      </w:r>
      <w:r>
        <w:t>.</w:t>
      </w:r>
      <w:r w:rsidRPr="00437434">
        <w:t>7</w:t>
      </w:r>
      <w:r>
        <w:t xml:space="preserve">5 </w:t>
      </w:r>
      <w:r w:rsidRPr="00066B2D">
        <w:t>руб.</w:t>
      </w:r>
    </w:p>
    <w:p w14:paraId="0F1211F2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16 </w:t>
      </w:r>
      <w:r w:rsidRPr="00066B2D">
        <w:t xml:space="preserve">– Начальная цена: </w:t>
      </w:r>
      <w:r w:rsidRPr="00437434">
        <w:t>596 062</w:t>
      </w:r>
      <w:r>
        <w:t>.5</w:t>
      </w:r>
      <w:r w:rsidRPr="00437434">
        <w:t>0</w:t>
      </w:r>
      <w:r>
        <w:t xml:space="preserve"> </w:t>
      </w:r>
      <w:r w:rsidRPr="00066B2D">
        <w:t>руб.</w:t>
      </w:r>
    </w:p>
    <w:p w14:paraId="43471914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17 </w:t>
      </w:r>
      <w:r w:rsidRPr="00066B2D">
        <w:t xml:space="preserve">– Начальная цена: </w:t>
      </w:r>
      <w:r w:rsidRPr="00437434">
        <w:t>1</w:t>
      </w:r>
      <w:r>
        <w:rPr>
          <w:lang w:val="en-US"/>
        </w:rPr>
        <w:t> </w:t>
      </w:r>
      <w:r w:rsidRPr="00437434">
        <w:t>247 757</w:t>
      </w:r>
      <w:r>
        <w:t xml:space="preserve">.50 </w:t>
      </w:r>
      <w:r w:rsidRPr="00066B2D">
        <w:t>руб.</w:t>
      </w:r>
    </w:p>
    <w:p w14:paraId="1999EC89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lastRenderedPageBreak/>
        <w:t xml:space="preserve">Лот № </w:t>
      </w:r>
      <w:r>
        <w:rPr>
          <w:b/>
          <w:bCs/>
        </w:rPr>
        <w:t xml:space="preserve">18 </w:t>
      </w:r>
      <w:r w:rsidRPr="00066B2D">
        <w:t xml:space="preserve">– Начальная цена: </w:t>
      </w:r>
      <w:r w:rsidRPr="00437434">
        <w:t>1</w:t>
      </w:r>
      <w:r>
        <w:rPr>
          <w:lang w:val="en-US"/>
        </w:rPr>
        <w:t> </w:t>
      </w:r>
      <w:r w:rsidRPr="00437434">
        <w:t>899 750</w:t>
      </w:r>
      <w:r>
        <w:t>.</w:t>
      </w:r>
      <w:r w:rsidRPr="00437434">
        <w:t>0</w:t>
      </w:r>
      <w:r>
        <w:t xml:space="preserve">0 </w:t>
      </w:r>
      <w:r w:rsidRPr="00066B2D">
        <w:t>руб.</w:t>
      </w:r>
    </w:p>
    <w:p w14:paraId="4113F632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19 </w:t>
      </w:r>
      <w:r w:rsidRPr="00066B2D">
        <w:t>– Начальная цена</w:t>
      </w:r>
      <w:r>
        <w:t>:</w:t>
      </w:r>
      <w:r w:rsidRPr="00842C2E">
        <w:t xml:space="preserve"> </w:t>
      </w:r>
      <w:r w:rsidRPr="00437434">
        <w:t>782 709</w:t>
      </w:r>
      <w:r>
        <w:t>.7</w:t>
      </w:r>
      <w:r w:rsidRPr="00437434">
        <w:t>5</w:t>
      </w:r>
      <w:r>
        <w:t xml:space="preserve"> </w:t>
      </w:r>
      <w:r w:rsidRPr="00066B2D">
        <w:t>руб.</w:t>
      </w:r>
    </w:p>
    <w:p w14:paraId="35D8BF5F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20 </w:t>
      </w:r>
      <w:r w:rsidRPr="00066B2D">
        <w:t xml:space="preserve">– Начальная цена: </w:t>
      </w:r>
      <w:r w:rsidRPr="00437434">
        <w:t>1</w:t>
      </w:r>
      <w:r>
        <w:rPr>
          <w:lang w:val="en-US"/>
        </w:rPr>
        <w:t> </w:t>
      </w:r>
      <w:r w:rsidRPr="00437434">
        <w:t>108 293</w:t>
      </w:r>
      <w:r>
        <w:t>.</w:t>
      </w:r>
      <w:r w:rsidRPr="00437434">
        <w:t>7</w:t>
      </w:r>
      <w:r>
        <w:t xml:space="preserve">5 </w:t>
      </w:r>
      <w:r w:rsidRPr="00066B2D">
        <w:t>руб.</w:t>
      </w:r>
    </w:p>
    <w:p w14:paraId="573265DE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 xml:space="preserve">21 </w:t>
      </w:r>
      <w:r w:rsidRPr="00066B2D">
        <w:t xml:space="preserve">– Начальная цена: </w:t>
      </w:r>
      <w:r w:rsidRPr="001D777C">
        <w:t>1</w:t>
      </w:r>
      <w:r>
        <w:rPr>
          <w:lang w:val="en-US"/>
        </w:rPr>
        <w:t> </w:t>
      </w:r>
      <w:r w:rsidRPr="001D777C">
        <w:t>682 362</w:t>
      </w:r>
      <w:r>
        <w:t>.</w:t>
      </w:r>
      <w:r w:rsidRPr="001D777C">
        <w:t>5</w:t>
      </w:r>
      <w:r>
        <w:t xml:space="preserve">0 </w:t>
      </w:r>
      <w:r w:rsidRPr="00066B2D">
        <w:t>руб.</w:t>
      </w:r>
    </w:p>
    <w:p w14:paraId="437AE4FE" w14:textId="77777777" w:rsidR="00943198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3A1759">
        <w:rPr>
          <w:b/>
          <w:bCs/>
        </w:rPr>
        <w:t>2</w:t>
      </w:r>
      <w:r>
        <w:rPr>
          <w:b/>
          <w:bCs/>
        </w:rPr>
        <w:t xml:space="preserve"> </w:t>
      </w:r>
      <w:r w:rsidRPr="00066B2D">
        <w:t xml:space="preserve">– Начальная цена: </w:t>
      </w:r>
      <w:r w:rsidRPr="001D777C">
        <w:t>882 172</w:t>
      </w:r>
      <w:r>
        <w:t>.</w:t>
      </w:r>
      <w:r w:rsidRPr="001D777C">
        <w:t>5</w:t>
      </w:r>
      <w:r>
        <w:t xml:space="preserve">0 </w:t>
      </w:r>
      <w:r w:rsidRPr="00066B2D">
        <w:t>руб.</w:t>
      </w:r>
    </w:p>
    <w:p w14:paraId="5CAFBAF7" w14:textId="77777777" w:rsidR="00943198" w:rsidRPr="004A76CE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3A1759">
        <w:rPr>
          <w:b/>
          <w:bCs/>
        </w:rPr>
        <w:t>3</w:t>
      </w:r>
      <w:r>
        <w:rPr>
          <w:b/>
          <w:bCs/>
        </w:rPr>
        <w:t xml:space="preserve"> </w:t>
      </w:r>
      <w:r w:rsidRPr="00066B2D">
        <w:t xml:space="preserve">– Начальная цена: </w:t>
      </w:r>
      <w:r w:rsidRPr="001D777C">
        <w:t>4</w:t>
      </w:r>
      <w:r>
        <w:rPr>
          <w:lang w:val="en-US"/>
        </w:rPr>
        <w:t> </w:t>
      </w:r>
      <w:r w:rsidRPr="001D777C">
        <w:t>464 667</w:t>
      </w:r>
      <w:r>
        <w:t>.</w:t>
      </w:r>
      <w:r w:rsidRPr="001D777C">
        <w:t>5</w:t>
      </w:r>
      <w:r>
        <w:t xml:space="preserve">0 </w:t>
      </w:r>
      <w:r w:rsidRPr="00066B2D">
        <w:t>руб.</w:t>
      </w:r>
    </w:p>
    <w:p w14:paraId="5CA475A3" w14:textId="77777777" w:rsidR="00943198" w:rsidRPr="004A76CE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3A1759">
        <w:rPr>
          <w:b/>
          <w:bCs/>
        </w:rPr>
        <w:t>4</w:t>
      </w:r>
      <w:r>
        <w:rPr>
          <w:b/>
          <w:bCs/>
        </w:rPr>
        <w:t xml:space="preserve"> </w:t>
      </w:r>
      <w:r w:rsidRPr="00066B2D">
        <w:t xml:space="preserve">– Начальная цена: </w:t>
      </w:r>
      <w:r w:rsidRPr="001D777C">
        <w:t>1</w:t>
      </w:r>
      <w:r>
        <w:rPr>
          <w:lang w:val="en-US"/>
        </w:rPr>
        <w:t> </w:t>
      </w:r>
      <w:r w:rsidRPr="001D777C">
        <w:t>036 396</w:t>
      </w:r>
      <w:r>
        <w:t>.</w:t>
      </w:r>
      <w:r w:rsidRPr="001D777C">
        <w:t>5</w:t>
      </w:r>
      <w:r>
        <w:t xml:space="preserve">0 </w:t>
      </w:r>
      <w:r w:rsidRPr="00066B2D">
        <w:t>руб.</w:t>
      </w:r>
    </w:p>
    <w:p w14:paraId="2C41DB3D" w14:textId="77777777" w:rsidR="00943198" w:rsidRPr="004A76CE" w:rsidRDefault="00943198" w:rsidP="00943198">
      <w:pPr>
        <w:tabs>
          <w:tab w:val="left" w:pos="2268"/>
        </w:tabs>
        <w:spacing w:line="360" w:lineRule="auto"/>
        <w:ind w:firstLine="426"/>
      </w:pPr>
      <w:r w:rsidRPr="00FD2635">
        <w:rPr>
          <w:b/>
          <w:bCs/>
        </w:rPr>
        <w:t xml:space="preserve">Лот № </w:t>
      </w:r>
      <w:r>
        <w:rPr>
          <w:b/>
          <w:bCs/>
        </w:rPr>
        <w:t>2</w:t>
      </w:r>
      <w:r w:rsidRPr="003A1759">
        <w:rPr>
          <w:b/>
          <w:bCs/>
        </w:rPr>
        <w:t>5</w:t>
      </w:r>
      <w:r>
        <w:rPr>
          <w:b/>
          <w:bCs/>
        </w:rPr>
        <w:t xml:space="preserve"> </w:t>
      </w:r>
      <w:r w:rsidRPr="00066B2D">
        <w:t xml:space="preserve">– Начальная цена: </w:t>
      </w:r>
      <w:r w:rsidRPr="00BE56B9">
        <w:t>1</w:t>
      </w:r>
      <w:r>
        <w:rPr>
          <w:lang w:val="en-US"/>
        </w:rPr>
        <w:t> </w:t>
      </w:r>
      <w:r w:rsidRPr="00E942E5">
        <w:t>928 947</w:t>
      </w:r>
      <w:r>
        <w:t>.</w:t>
      </w:r>
      <w:r w:rsidRPr="00E942E5">
        <w:t>5</w:t>
      </w:r>
      <w:r>
        <w:t xml:space="preserve">0 </w:t>
      </w:r>
      <w:r w:rsidRPr="00066B2D">
        <w:t>руб.</w:t>
      </w:r>
    </w:p>
    <w:p w14:paraId="749AE2B5" w14:textId="7FC8E87C" w:rsidR="00437572" w:rsidRPr="002143B0" w:rsidRDefault="00437572" w:rsidP="00437572">
      <w:pPr>
        <w:spacing w:line="360" w:lineRule="auto"/>
        <w:ind w:firstLine="709"/>
        <w:jc w:val="both"/>
      </w:pPr>
      <w:r w:rsidRPr="002143B0">
        <w:t>Дата и время проведения аукциона</w:t>
      </w:r>
      <w:r w:rsidRPr="002143B0">
        <w:rPr>
          <w:shd w:val="clear" w:color="auto" w:fill="FFFFFF" w:themeFill="background1"/>
        </w:rPr>
        <w:t xml:space="preserve">: </w:t>
      </w:r>
      <w:r w:rsidR="00943198">
        <w:rPr>
          <w:shd w:val="clear" w:color="auto" w:fill="FFFFFF" w:themeFill="background1"/>
        </w:rPr>
        <w:t>30</w:t>
      </w:r>
      <w:r w:rsidR="003A275B" w:rsidRPr="002143B0">
        <w:rPr>
          <w:shd w:val="clear" w:color="auto" w:fill="FFFFFF" w:themeFill="background1"/>
        </w:rPr>
        <w:t>.06</w:t>
      </w:r>
      <w:r w:rsidRPr="002143B0">
        <w:rPr>
          <w:shd w:val="clear" w:color="auto" w:fill="FFFFFF" w:themeFill="background1"/>
        </w:rPr>
        <w:t>.202</w:t>
      </w:r>
      <w:r w:rsidR="002674E3" w:rsidRPr="002143B0">
        <w:rPr>
          <w:shd w:val="clear" w:color="auto" w:fill="FFFFFF" w:themeFill="background1"/>
        </w:rPr>
        <w:t>6</w:t>
      </w:r>
      <w:r w:rsidRPr="002143B0">
        <w:rPr>
          <w:shd w:val="clear" w:color="auto" w:fill="FFFFFF" w:themeFill="background1"/>
        </w:rPr>
        <w:t xml:space="preserve"> г. 11:00:00</w:t>
      </w:r>
      <w:r w:rsidRPr="002143B0">
        <w:t xml:space="preserve"> (по московскому времени)</w:t>
      </w:r>
    </w:p>
    <w:p w14:paraId="74F83981" w14:textId="1FEFD25B" w:rsidR="00437572" w:rsidRPr="00437572" w:rsidRDefault="00437572" w:rsidP="00437572">
      <w:pPr>
        <w:spacing w:line="360" w:lineRule="auto"/>
        <w:ind w:firstLine="709"/>
        <w:jc w:val="both"/>
      </w:pPr>
      <w:r w:rsidRPr="002143B0">
        <w:t xml:space="preserve">Срок приема заявок на участие в аукционе: с </w:t>
      </w:r>
      <w:r w:rsidR="00943198">
        <w:t>29</w:t>
      </w:r>
      <w:r w:rsidR="003A275B" w:rsidRPr="002143B0">
        <w:t>.05</w:t>
      </w:r>
      <w:r w:rsidRPr="002143B0">
        <w:t>.202</w:t>
      </w:r>
      <w:r w:rsidR="001850FA" w:rsidRPr="002143B0">
        <w:t>6</w:t>
      </w:r>
      <w:r w:rsidRPr="002143B0">
        <w:t xml:space="preserve"> г. 12:00:00. до </w:t>
      </w:r>
      <w:r w:rsidR="00943198">
        <w:t>29</w:t>
      </w:r>
      <w:r w:rsidR="003A275B" w:rsidRPr="002143B0">
        <w:t>.06</w:t>
      </w:r>
      <w:r w:rsidRPr="002143B0">
        <w:t>.202</w:t>
      </w:r>
      <w:r w:rsidR="002674E3" w:rsidRPr="002143B0">
        <w:t>6</w:t>
      </w:r>
      <w:r w:rsidRPr="002143B0">
        <w:t xml:space="preserve"> г. 15:00:00. (</w:t>
      </w:r>
      <w:r w:rsidRPr="00437572">
        <w:t>по московскому времени).</w:t>
      </w:r>
    </w:p>
    <w:p w14:paraId="138BC908" w14:textId="0303370A" w:rsidR="001A6CF8" w:rsidRPr="00437572" w:rsidRDefault="008273C7" w:rsidP="00433BDA">
      <w:pPr>
        <w:spacing w:line="360" w:lineRule="auto"/>
        <w:ind w:right="283" w:firstLine="709"/>
        <w:contextualSpacing/>
      </w:pPr>
      <w:r w:rsidRPr="00437572">
        <w:t xml:space="preserve">Дополнительная информация об объектах продажи, условиях и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по адресу: </w:t>
      </w:r>
      <w:r w:rsidR="00225903" w:rsidRPr="00225903">
        <w:t>optimal.tr@yandex.ru</w:t>
      </w:r>
      <w:r w:rsidRPr="00437572">
        <w:t xml:space="preserve">. Показ имущества </w:t>
      </w:r>
      <w:r w:rsidR="008E6425" w:rsidRPr="00437572">
        <w:t xml:space="preserve">проводится ПАО «Совкомбанк» после направления запроса Организатору торгов по адресу: </w:t>
      </w:r>
      <w:r w:rsidR="00225903" w:rsidRPr="00225903">
        <w:t>optimal.tr@yandex.ru</w:t>
      </w:r>
      <w:r w:rsidR="008E6425" w:rsidRPr="00437572">
        <w:t xml:space="preserve">. Консультации о возможности приобретения автомобиля в кредит проводятся ПАО «Совкомбанк» по телефону: +7 (800) 302-67-38. </w:t>
      </w:r>
    </w:p>
    <w:sectPr w:rsidR="001A6CF8" w:rsidRPr="00437572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E568" w14:textId="77777777" w:rsidR="00AB7A96" w:rsidRDefault="00AB7A96">
      <w:r>
        <w:separator/>
      </w:r>
    </w:p>
  </w:endnote>
  <w:endnote w:type="continuationSeparator" w:id="0">
    <w:p w14:paraId="000A187B" w14:textId="77777777" w:rsidR="00AB7A96" w:rsidRDefault="00AB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DDE9" w14:textId="77777777" w:rsidR="00AB7A96" w:rsidRDefault="00AB7A96">
      <w:r>
        <w:separator/>
      </w:r>
    </w:p>
  </w:footnote>
  <w:footnote w:type="continuationSeparator" w:id="0">
    <w:p w14:paraId="02AB98E3" w14:textId="77777777" w:rsidR="00AB7A96" w:rsidRDefault="00AB7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4BB2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D1961"/>
    <w:rsid w:val="000F2A88"/>
    <w:rsid w:val="000F4D78"/>
    <w:rsid w:val="00104D57"/>
    <w:rsid w:val="0010550B"/>
    <w:rsid w:val="00107731"/>
    <w:rsid w:val="00110DFD"/>
    <w:rsid w:val="0012563E"/>
    <w:rsid w:val="00126EEE"/>
    <w:rsid w:val="00134C25"/>
    <w:rsid w:val="001419B6"/>
    <w:rsid w:val="0016074B"/>
    <w:rsid w:val="00163874"/>
    <w:rsid w:val="00167EB3"/>
    <w:rsid w:val="0017307F"/>
    <w:rsid w:val="00180FBC"/>
    <w:rsid w:val="001850FA"/>
    <w:rsid w:val="001A208F"/>
    <w:rsid w:val="001A6CF8"/>
    <w:rsid w:val="001B5EA3"/>
    <w:rsid w:val="001D65FD"/>
    <w:rsid w:val="001E5F59"/>
    <w:rsid w:val="001F5D2C"/>
    <w:rsid w:val="00202894"/>
    <w:rsid w:val="002035A1"/>
    <w:rsid w:val="002143B0"/>
    <w:rsid w:val="0022182D"/>
    <w:rsid w:val="00225903"/>
    <w:rsid w:val="00230AE5"/>
    <w:rsid w:val="002424F9"/>
    <w:rsid w:val="002674E3"/>
    <w:rsid w:val="002B1270"/>
    <w:rsid w:val="002C1F5A"/>
    <w:rsid w:val="002C30E9"/>
    <w:rsid w:val="002C6D1C"/>
    <w:rsid w:val="002C6E73"/>
    <w:rsid w:val="002D63B1"/>
    <w:rsid w:val="002E1F09"/>
    <w:rsid w:val="00305BCF"/>
    <w:rsid w:val="003329BC"/>
    <w:rsid w:val="00332AA4"/>
    <w:rsid w:val="00334FAD"/>
    <w:rsid w:val="0033549D"/>
    <w:rsid w:val="00336354"/>
    <w:rsid w:val="00347FCC"/>
    <w:rsid w:val="00353004"/>
    <w:rsid w:val="00366B3A"/>
    <w:rsid w:val="00370E46"/>
    <w:rsid w:val="00380965"/>
    <w:rsid w:val="00392212"/>
    <w:rsid w:val="003A275B"/>
    <w:rsid w:val="003B2D84"/>
    <w:rsid w:val="003D3204"/>
    <w:rsid w:val="003E5940"/>
    <w:rsid w:val="003E7814"/>
    <w:rsid w:val="003F6564"/>
    <w:rsid w:val="00400C7E"/>
    <w:rsid w:val="00410A6B"/>
    <w:rsid w:val="004131E7"/>
    <w:rsid w:val="00416EEF"/>
    <w:rsid w:val="004255F5"/>
    <w:rsid w:val="00425AE8"/>
    <w:rsid w:val="00432EC8"/>
    <w:rsid w:val="00433BDA"/>
    <w:rsid w:val="004361B2"/>
    <w:rsid w:val="00437572"/>
    <w:rsid w:val="004429DA"/>
    <w:rsid w:val="004463BE"/>
    <w:rsid w:val="0045033D"/>
    <w:rsid w:val="00450BD1"/>
    <w:rsid w:val="004511E2"/>
    <w:rsid w:val="00451A0E"/>
    <w:rsid w:val="00456B58"/>
    <w:rsid w:val="004611E9"/>
    <w:rsid w:val="0046334B"/>
    <w:rsid w:val="0046598A"/>
    <w:rsid w:val="0049398A"/>
    <w:rsid w:val="004B3FAD"/>
    <w:rsid w:val="004B4CCA"/>
    <w:rsid w:val="004D4062"/>
    <w:rsid w:val="004E0DB9"/>
    <w:rsid w:val="004F20C2"/>
    <w:rsid w:val="00512BC4"/>
    <w:rsid w:val="0051556E"/>
    <w:rsid w:val="00515DA3"/>
    <w:rsid w:val="00524E86"/>
    <w:rsid w:val="00526B71"/>
    <w:rsid w:val="005313A8"/>
    <w:rsid w:val="0053562B"/>
    <w:rsid w:val="0053727C"/>
    <w:rsid w:val="00541E4C"/>
    <w:rsid w:val="00555BD1"/>
    <w:rsid w:val="00591CC6"/>
    <w:rsid w:val="005960D3"/>
    <w:rsid w:val="005A3D09"/>
    <w:rsid w:val="005B283D"/>
    <w:rsid w:val="005B505F"/>
    <w:rsid w:val="005D59D5"/>
    <w:rsid w:val="005E1518"/>
    <w:rsid w:val="005E166D"/>
    <w:rsid w:val="005F462E"/>
    <w:rsid w:val="005F679E"/>
    <w:rsid w:val="006020F0"/>
    <w:rsid w:val="00606A7F"/>
    <w:rsid w:val="00607B60"/>
    <w:rsid w:val="00613564"/>
    <w:rsid w:val="0062018D"/>
    <w:rsid w:val="00641AE8"/>
    <w:rsid w:val="00642942"/>
    <w:rsid w:val="0064701D"/>
    <w:rsid w:val="0065037A"/>
    <w:rsid w:val="00652944"/>
    <w:rsid w:val="00692551"/>
    <w:rsid w:val="00696E06"/>
    <w:rsid w:val="006A062D"/>
    <w:rsid w:val="006A5289"/>
    <w:rsid w:val="006C00CE"/>
    <w:rsid w:val="006C5222"/>
    <w:rsid w:val="006C785B"/>
    <w:rsid w:val="006D346D"/>
    <w:rsid w:val="006D6BF9"/>
    <w:rsid w:val="006F436F"/>
    <w:rsid w:val="006F6FED"/>
    <w:rsid w:val="00712047"/>
    <w:rsid w:val="00726105"/>
    <w:rsid w:val="00733D80"/>
    <w:rsid w:val="0073510B"/>
    <w:rsid w:val="00741D3B"/>
    <w:rsid w:val="00745CB6"/>
    <w:rsid w:val="007471D2"/>
    <w:rsid w:val="00757E28"/>
    <w:rsid w:val="00757EEC"/>
    <w:rsid w:val="007642D4"/>
    <w:rsid w:val="00783BA7"/>
    <w:rsid w:val="007C2D14"/>
    <w:rsid w:val="007E7EEE"/>
    <w:rsid w:val="007F1786"/>
    <w:rsid w:val="007F2977"/>
    <w:rsid w:val="007F5B19"/>
    <w:rsid w:val="007F7BB8"/>
    <w:rsid w:val="008034C9"/>
    <w:rsid w:val="00823ABA"/>
    <w:rsid w:val="008273C7"/>
    <w:rsid w:val="00827A52"/>
    <w:rsid w:val="00830E79"/>
    <w:rsid w:val="00835DC1"/>
    <w:rsid w:val="00841FD9"/>
    <w:rsid w:val="00847EDC"/>
    <w:rsid w:val="008621A7"/>
    <w:rsid w:val="00870E4D"/>
    <w:rsid w:val="008B4D7E"/>
    <w:rsid w:val="008C39CE"/>
    <w:rsid w:val="008C5AA9"/>
    <w:rsid w:val="008D5220"/>
    <w:rsid w:val="008D753A"/>
    <w:rsid w:val="008E6425"/>
    <w:rsid w:val="008F1349"/>
    <w:rsid w:val="008F6A32"/>
    <w:rsid w:val="009145D8"/>
    <w:rsid w:val="009273E3"/>
    <w:rsid w:val="0093695C"/>
    <w:rsid w:val="00943198"/>
    <w:rsid w:val="009442C6"/>
    <w:rsid w:val="009647C4"/>
    <w:rsid w:val="00970091"/>
    <w:rsid w:val="0098175F"/>
    <w:rsid w:val="009971D9"/>
    <w:rsid w:val="009A69A1"/>
    <w:rsid w:val="009C08FF"/>
    <w:rsid w:val="009F64EB"/>
    <w:rsid w:val="00A01FF9"/>
    <w:rsid w:val="00A06569"/>
    <w:rsid w:val="00A13962"/>
    <w:rsid w:val="00A30D45"/>
    <w:rsid w:val="00A42F09"/>
    <w:rsid w:val="00A44009"/>
    <w:rsid w:val="00A562D8"/>
    <w:rsid w:val="00A57815"/>
    <w:rsid w:val="00A6207F"/>
    <w:rsid w:val="00A64FE7"/>
    <w:rsid w:val="00A7601E"/>
    <w:rsid w:val="00A85352"/>
    <w:rsid w:val="00AA132A"/>
    <w:rsid w:val="00AA144A"/>
    <w:rsid w:val="00AA5538"/>
    <w:rsid w:val="00AA6064"/>
    <w:rsid w:val="00AB7A96"/>
    <w:rsid w:val="00AE1BDB"/>
    <w:rsid w:val="00B15DC9"/>
    <w:rsid w:val="00B26961"/>
    <w:rsid w:val="00B31674"/>
    <w:rsid w:val="00B32528"/>
    <w:rsid w:val="00B371E7"/>
    <w:rsid w:val="00B521D4"/>
    <w:rsid w:val="00B561A6"/>
    <w:rsid w:val="00B777D1"/>
    <w:rsid w:val="00B80D0A"/>
    <w:rsid w:val="00B80D70"/>
    <w:rsid w:val="00B92028"/>
    <w:rsid w:val="00B9548B"/>
    <w:rsid w:val="00BD40C1"/>
    <w:rsid w:val="00BE1ED2"/>
    <w:rsid w:val="00BE2405"/>
    <w:rsid w:val="00BE3C62"/>
    <w:rsid w:val="00BE74BE"/>
    <w:rsid w:val="00C0230D"/>
    <w:rsid w:val="00C0511A"/>
    <w:rsid w:val="00C1072F"/>
    <w:rsid w:val="00C10C19"/>
    <w:rsid w:val="00C154E9"/>
    <w:rsid w:val="00C271CA"/>
    <w:rsid w:val="00C42337"/>
    <w:rsid w:val="00C530BA"/>
    <w:rsid w:val="00C56C43"/>
    <w:rsid w:val="00C618B2"/>
    <w:rsid w:val="00C878AC"/>
    <w:rsid w:val="00C9694A"/>
    <w:rsid w:val="00C96CD2"/>
    <w:rsid w:val="00C96F34"/>
    <w:rsid w:val="00CA06ED"/>
    <w:rsid w:val="00CA6D70"/>
    <w:rsid w:val="00CA792A"/>
    <w:rsid w:val="00CB0A26"/>
    <w:rsid w:val="00CB1A75"/>
    <w:rsid w:val="00CC1159"/>
    <w:rsid w:val="00CD13EB"/>
    <w:rsid w:val="00CD204D"/>
    <w:rsid w:val="00CE619A"/>
    <w:rsid w:val="00CE6642"/>
    <w:rsid w:val="00CF3878"/>
    <w:rsid w:val="00D00432"/>
    <w:rsid w:val="00D01128"/>
    <w:rsid w:val="00D03596"/>
    <w:rsid w:val="00D0492C"/>
    <w:rsid w:val="00D066FF"/>
    <w:rsid w:val="00D12F6E"/>
    <w:rsid w:val="00D16D42"/>
    <w:rsid w:val="00D24633"/>
    <w:rsid w:val="00D42E8D"/>
    <w:rsid w:val="00D47D6D"/>
    <w:rsid w:val="00D61400"/>
    <w:rsid w:val="00D76922"/>
    <w:rsid w:val="00D81BFE"/>
    <w:rsid w:val="00D87447"/>
    <w:rsid w:val="00D907DE"/>
    <w:rsid w:val="00DB42FA"/>
    <w:rsid w:val="00DB5C8F"/>
    <w:rsid w:val="00DC5A1B"/>
    <w:rsid w:val="00DD6076"/>
    <w:rsid w:val="00DE40AA"/>
    <w:rsid w:val="00DE66C5"/>
    <w:rsid w:val="00E27B38"/>
    <w:rsid w:val="00E41B3D"/>
    <w:rsid w:val="00E44F68"/>
    <w:rsid w:val="00E607F1"/>
    <w:rsid w:val="00E60BE5"/>
    <w:rsid w:val="00E6274E"/>
    <w:rsid w:val="00E64A92"/>
    <w:rsid w:val="00E7576C"/>
    <w:rsid w:val="00E75C24"/>
    <w:rsid w:val="00EC03FE"/>
    <w:rsid w:val="00EC3439"/>
    <w:rsid w:val="00ED4925"/>
    <w:rsid w:val="00ED5C3C"/>
    <w:rsid w:val="00F07665"/>
    <w:rsid w:val="00F20F3E"/>
    <w:rsid w:val="00F23EAA"/>
    <w:rsid w:val="00F31F8C"/>
    <w:rsid w:val="00F550BF"/>
    <w:rsid w:val="00F63755"/>
    <w:rsid w:val="00F738EE"/>
    <w:rsid w:val="00F74905"/>
    <w:rsid w:val="00F77C2A"/>
    <w:rsid w:val="00F82784"/>
    <w:rsid w:val="00F92B53"/>
    <w:rsid w:val="00FA1E53"/>
    <w:rsid w:val="00FA6343"/>
    <w:rsid w:val="00FA733F"/>
    <w:rsid w:val="00FB2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5407174C-1FAF-4FF9-939D-6B1EAEDA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5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Директор</dc:creator>
  <cp:keywords/>
  <dc:description/>
  <cp:lastModifiedBy>Пользователь</cp:lastModifiedBy>
  <cp:revision>12</cp:revision>
  <dcterms:created xsi:type="dcterms:W3CDTF">2025-09-25T13:52:00Z</dcterms:created>
  <dcterms:modified xsi:type="dcterms:W3CDTF">2026-04-27T13:51:00Z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