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5379–ОТПП/1/1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LADA Vesta SW Cross
Версия:  1.8 л 16-кл. (122 л.с.), 5МТ Luxe EnjoY Pro
Выписка из электронного паспорта транспортного средства: 164301038240361
Статус: действующий
Дата создания: 24.11.2021
Идентификационный номер (VIN): XTAGFK330NY624526
Марка: LADA
Коммерческое наименование: VESTA
Категория транспортного средства в соответствии с Конвенцией о дорожном движении: категория B
Категория в соответствии ТР ТС 018/2011: M1
Номер двигателя: 21179 0146951
Номер шасси (рамы): Отсутствует
Номер кузова (кабины, прицепа): XTAGFK330NY624526
Цвет кузова (кабины, прицепа): серый
Год изготовления: 2021
Двигатель внутреннего сгорания (марка, тип): ВАЗ, 21179, четырехтактный, с искровым зажиганием
Рабочий объем цилиндров (см3): 1774
Максимальная мощность (кВт)(мин-1): 90 (5900)
Экологический класс: пятый
Технически допустимая максимальная масса транспортного средства (Кг): 1730
Наименование организации (органа), оформившей электронный паспорт транспортного средства: АКЦИОНЕРНОЕ ОБЩЕСТВО «АВТОВАЗ»
Модификация: GFK330
Оттенок цвета в соответствии со спецификацией организации-изготовителя транспортного средства (шасси): серебристый
Пробег - 156 000 км.
Дополнительная информация по лоту: 
Имущество, входящее в состав лота, не является новым, находилось во владении и использовании. 
На летней резине. Зимней нет.
В отношении имущества могут быть наложены запреты на регистрационные действия в связи с задолженностью прежнего владельца (Лизингополучателя) по исполнительным документам. Продавец обязуется самостоятельно и за свой счет снять запреты на регистрационные действия, существующие (наложенные) и отраженные в базе ФССП в срок до момента регистрации транспортного средства в органах ГИБДД..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