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5435–ОАОФКС/1/10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10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10</w:t>
      </w:r>
      <w:r w:rsidRPr="000F798D">
        <w:rPr>
          <w:rFonts w:eastAsia="Times New Roman"/>
        </w:rPr>
        <w:t>: Тягач седeльный МАЗ 6430С9-520-012
VIN: Y3M6430C9J0000201, г/н Х874МС 18.
Производство: Беларусь
Год выпуска – 2018 г.в.
Пробег: 189 034 км
Максимальная мощность: 308,9 кВт / 420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4 950 000.00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