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630" w:rsidRPr="003C4741" w:rsidRDefault="00EF2630" w:rsidP="00EF2630">
      <w:pPr>
        <w:pStyle w:val="a3"/>
        <w:rPr>
          <w:sz w:val="19"/>
          <w:szCs w:val="19"/>
        </w:rPr>
      </w:pPr>
    </w:p>
    <w:p w:rsidR="00EF2630" w:rsidRPr="003C4741" w:rsidRDefault="00EF2630" w:rsidP="00EF2630">
      <w:pPr>
        <w:pStyle w:val="a3"/>
        <w:rPr>
          <w:sz w:val="19"/>
          <w:szCs w:val="19"/>
        </w:rPr>
      </w:pPr>
      <w:r w:rsidRPr="003C4741">
        <w:rPr>
          <w:sz w:val="19"/>
          <w:szCs w:val="19"/>
        </w:rPr>
        <w:t xml:space="preserve">Д О Г О </w:t>
      </w:r>
      <w:proofErr w:type="gramStart"/>
      <w:r w:rsidRPr="003C4741">
        <w:rPr>
          <w:sz w:val="19"/>
          <w:szCs w:val="19"/>
        </w:rPr>
        <w:t>В О</w:t>
      </w:r>
      <w:proofErr w:type="gramEnd"/>
      <w:r w:rsidRPr="003C4741">
        <w:rPr>
          <w:sz w:val="19"/>
          <w:szCs w:val="19"/>
        </w:rPr>
        <w:t xml:space="preserve"> Р </w:t>
      </w:r>
    </w:p>
    <w:p w:rsidR="00EF2630" w:rsidRPr="003C4741" w:rsidRDefault="00EF2630" w:rsidP="00EF2630">
      <w:pPr>
        <w:pStyle w:val="a3"/>
        <w:rPr>
          <w:sz w:val="19"/>
          <w:szCs w:val="19"/>
        </w:rPr>
      </w:pPr>
      <w:r w:rsidRPr="003C4741">
        <w:rPr>
          <w:sz w:val="19"/>
          <w:szCs w:val="19"/>
        </w:rPr>
        <w:t>купли-продажи жилого дома и земельного участка</w:t>
      </w:r>
    </w:p>
    <w:p w:rsidR="00EF2630" w:rsidRPr="003C4741" w:rsidRDefault="00EF2630" w:rsidP="00EF2630">
      <w:pPr>
        <w:jc w:val="center"/>
        <w:rPr>
          <w:sz w:val="19"/>
          <w:szCs w:val="19"/>
        </w:rPr>
      </w:pPr>
    </w:p>
    <w:p w:rsidR="00EF2630" w:rsidRPr="003C4741" w:rsidRDefault="00EF2630" w:rsidP="00EF2630">
      <w:pPr>
        <w:jc w:val="center"/>
        <w:rPr>
          <w:sz w:val="19"/>
          <w:szCs w:val="19"/>
        </w:rPr>
      </w:pPr>
      <w:r w:rsidRPr="003C4741">
        <w:rPr>
          <w:i/>
          <w:sz w:val="19"/>
          <w:szCs w:val="19"/>
        </w:rPr>
        <w:t xml:space="preserve">Город Рязань, </w:t>
      </w:r>
      <w:r w:rsidR="00DF32DF" w:rsidRPr="003C4741">
        <w:rPr>
          <w:i/>
          <w:sz w:val="19"/>
          <w:szCs w:val="19"/>
        </w:rPr>
        <w:t xml:space="preserve">двадцать </w:t>
      </w:r>
      <w:r w:rsidR="00C8495A" w:rsidRPr="003C4741">
        <w:rPr>
          <w:i/>
          <w:sz w:val="19"/>
          <w:szCs w:val="19"/>
        </w:rPr>
        <w:t>первое октября</w:t>
      </w:r>
      <w:r w:rsidRPr="003C4741">
        <w:rPr>
          <w:i/>
          <w:sz w:val="19"/>
          <w:szCs w:val="19"/>
        </w:rPr>
        <w:t xml:space="preserve"> две тысячи двадцать пятого года. </w:t>
      </w:r>
    </w:p>
    <w:p w:rsidR="00EF2630" w:rsidRPr="003C4741" w:rsidRDefault="00EF2630" w:rsidP="00EF2630">
      <w:pPr>
        <w:jc w:val="center"/>
        <w:rPr>
          <w:i/>
          <w:sz w:val="19"/>
          <w:szCs w:val="19"/>
        </w:rPr>
      </w:pPr>
    </w:p>
    <w:p w:rsidR="00EF2630" w:rsidRPr="003C4741" w:rsidRDefault="00EF2630" w:rsidP="00C8495A">
      <w:pPr>
        <w:ind w:firstLine="708"/>
        <w:jc w:val="both"/>
        <w:rPr>
          <w:b/>
          <w:sz w:val="19"/>
          <w:szCs w:val="19"/>
        </w:rPr>
      </w:pPr>
      <w:r w:rsidRPr="003C4741">
        <w:rPr>
          <w:sz w:val="19"/>
          <w:szCs w:val="19"/>
        </w:rPr>
        <w:t xml:space="preserve">Мы, нижеподписавшиеся: </w:t>
      </w:r>
      <w:r w:rsidR="003515F4">
        <w:rPr>
          <w:b/>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C4741">
        <w:rPr>
          <w:sz w:val="19"/>
          <w:szCs w:val="19"/>
        </w:rPr>
        <w:t>, именуемый в дальнейшем</w:t>
      </w:r>
      <w:r w:rsidRPr="003C4741">
        <w:rPr>
          <w:b/>
          <w:sz w:val="19"/>
          <w:szCs w:val="19"/>
        </w:rPr>
        <w:t xml:space="preserve"> «Продавец» </w:t>
      </w:r>
      <w:r w:rsidRPr="003C4741">
        <w:rPr>
          <w:sz w:val="19"/>
          <w:szCs w:val="19"/>
        </w:rPr>
        <w:t>и</w:t>
      </w:r>
      <w:r w:rsidRPr="003C4741">
        <w:rPr>
          <w:b/>
          <w:sz w:val="19"/>
          <w:szCs w:val="19"/>
        </w:rPr>
        <w:t xml:space="preserve"> </w:t>
      </w:r>
    </w:p>
    <w:p w:rsidR="00EF2630" w:rsidRPr="003C4741" w:rsidRDefault="003515F4" w:rsidP="00EF2630">
      <w:pPr>
        <w:ind w:firstLine="708"/>
        <w:jc w:val="both"/>
        <w:rPr>
          <w:b/>
          <w:sz w:val="19"/>
          <w:szCs w:val="19"/>
        </w:rPr>
      </w:pPr>
      <w:r>
        <w:rPr>
          <w:b/>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2630" w:rsidRPr="003C4741">
        <w:rPr>
          <w:sz w:val="19"/>
          <w:szCs w:val="19"/>
        </w:rPr>
        <w:t>, именуем</w:t>
      </w:r>
      <w:r w:rsidR="00DF32DF" w:rsidRPr="003C4741">
        <w:rPr>
          <w:sz w:val="19"/>
          <w:szCs w:val="19"/>
        </w:rPr>
        <w:t>ая</w:t>
      </w:r>
      <w:r w:rsidR="00EF2630" w:rsidRPr="003C4741">
        <w:rPr>
          <w:sz w:val="19"/>
          <w:szCs w:val="19"/>
        </w:rPr>
        <w:t xml:space="preserve"> в дальнейшем</w:t>
      </w:r>
      <w:r w:rsidR="00EF2630" w:rsidRPr="003C4741">
        <w:rPr>
          <w:b/>
          <w:sz w:val="19"/>
          <w:szCs w:val="19"/>
        </w:rPr>
        <w:t xml:space="preserve"> «Покупатель», </w:t>
      </w:r>
      <w:r w:rsidR="00EF2630" w:rsidRPr="003C4741">
        <w:rPr>
          <w:sz w:val="19"/>
          <w:szCs w:val="19"/>
        </w:rPr>
        <w:t xml:space="preserve">при совместном упоминании, именуемые </w:t>
      </w:r>
      <w:r w:rsidR="00EF2630" w:rsidRPr="003C4741">
        <w:rPr>
          <w:b/>
          <w:sz w:val="19"/>
          <w:szCs w:val="19"/>
        </w:rPr>
        <w:t>«Стороны»</w:t>
      </w:r>
      <w:r w:rsidR="00EF2630" w:rsidRPr="003C4741">
        <w:rPr>
          <w:sz w:val="19"/>
          <w:szCs w:val="19"/>
        </w:rPr>
        <w:t>,</w:t>
      </w:r>
      <w:r w:rsidR="00EF2630" w:rsidRPr="003C4741">
        <w:rPr>
          <w:b/>
          <w:sz w:val="19"/>
          <w:szCs w:val="19"/>
        </w:rPr>
        <w:t xml:space="preserve"> </w:t>
      </w:r>
    </w:p>
    <w:p w:rsidR="00EF2630" w:rsidRPr="003C4741" w:rsidRDefault="00EF2630" w:rsidP="00EF2630">
      <w:pPr>
        <w:ind w:firstLine="708"/>
        <w:jc w:val="both"/>
        <w:rPr>
          <w:b/>
          <w:i/>
          <w:sz w:val="19"/>
          <w:szCs w:val="19"/>
        </w:rPr>
      </w:pPr>
      <w:r w:rsidRPr="003C4741">
        <w:rPr>
          <w:b/>
          <w:i/>
          <w:sz w:val="19"/>
          <w:szCs w:val="19"/>
        </w:rPr>
        <w:t>находясь в здравом уме и твердой памяти, действуя добровольно, без какого-либо принуждения со стороны друг друга и /или со стороны третьих лиц, не заблуждаясь относительно предмета настоящего договора, понимая суть, значение и правовые последствия совершаемой сделки (купля-продажа жилого дома и земельного участка), заключили настоящий договор о нижеследующем:</w:t>
      </w:r>
    </w:p>
    <w:p w:rsidR="00EF2630" w:rsidRPr="003C4741" w:rsidRDefault="00EF2630" w:rsidP="00EF2630">
      <w:pPr>
        <w:ind w:firstLine="709"/>
        <w:jc w:val="both"/>
        <w:rPr>
          <w:sz w:val="19"/>
          <w:szCs w:val="19"/>
        </w:rPr>
      </w:pPr>
      <w:r w:rsidRPr="003C4741">
        <w:rPr>
          <w:sz w:val="19"/>
          <w:szCs w:val="19"/>
        </w:rPr>
        <w:t>1. Продавец продал, а Покупатель купил:</w:t>
      </w:r>
    </w:p>
    <w:p w:rsidR="00C8495A" w:rsidRPr="003C4741" w:rsidRDefault="00C8495A" w:rsidP="00C8495A">
      <w:pPr>
        <w:ind w:firstLine="708"/>
        <w:jc w:val="both"/>
        <w:rPr>
          <w:sz w:val="19"/>
          <w:szCs w:val="19"/>
        </w:rPr>
      </w:pPr>
      <w:r w:rsidRPr="003C4741">
        <w:rPr>
          <w:sz w:val="19"/>
          <w:szCs w:val="19"/>
        </w:rPr>
        <w:t xml:space="preserve">-здание, назначение: </w:t>
      </w:r>
      <w:r w:rsidR="003515F4">
        <w:rPr>
          <w:sz w:val="19"/>
          <w:szCs w:val="19"/>
        </w:rPr>
        <w:t>__________________</w:t>
      </w:r>
      <w:r w:rsidRPr="003C4741">
        <w:rPr>
          <w:sz w:val="19"/>
          <w:szCs w:val="19"/>
        </w:rPr>
        <w:t xml:space="preserve">, общей площадью </w:t>
      </w:r>
      <w:r w:rsidR="003515F4">
        <w:rPr>
          <w:sz w:val="19"/>
          <w:szCs w:val="19"/>
        </w:rPr>
        <w:t>________</w:t>
      </w:r>
      <w:r w:rsidRPr="003C4741">
        <w:rPr>
          <w:sz w:val="19"/>
          <w:szCs w:val="19"/>
        </w:rPr>
        <w:t xml:space="preserve"> (</w:t>
      </w:r>
      <w:r w:rsidR="003515F4">
        <w:rPr>
          <w:sz w:val="19"/>
          <w:szCs w:val="19"/>
        </w:rPr>
        <w:t>______________________________</w:t>
      </w:r>
      <w:r w:rsidRPr="003C4741">
        <w:rPr>
          <w:sz w:val="19"/>
          <w:szCs w:val="19"/>
        </w:rPr>
        <w:t xml:space="preserve">) </w:t>
      </w:r>
      <w:proofErr w:type="spellStart"/>
      <w:r w:rsidRPr="003C4741">
        <w:rPr>
          <w:sz w:val="19"/>
          <w:szCs w:val="19"/>
        </w:rPr>
        <w:t>кв.м</w:t>
      </w:r>
      <w:proofErr w:type="spellEnd"/>
      <w:r w:rsidRPr="003C4741">
        <w:rPr>
          <w:sz w:val="19"/>
          <w:szCs w:val="19"/>
        </w:rPr>
        <w:t xml:space="preserve">., этажей </w:t>
      </w:r>
      <w:r w:rsidR="003515F4">
        <w:rPr>
          <w:sz w:val="19"/>
          <w:szCs w:val="19"/>
        </w:rPr>
        <w:t>______</w:t>
      </w:r>
      <w:r w:rsidRPr="003C4741">
        <w:rPr>
          <w:sz w:val="19"/>
          <w:szCs w:val="19"/>
        </w:rPr>
        <w:t xml:space="preserve">, в том числе подземных 0, расположенный по адресу: </w:t>
      </w:r>
      <w:r w:rsidR="003515F4">
        <w:rPr>
          <w:sz w:val="19"/>
          <w:szCs w:val="19"/>
        </w:rPr>
        <w:t>_____________________________________________________________________________________________________________________________________________________________</w:t>
      </w:r>
      <w:r w:rsidRPr="003C4741">
        <w:rPr>
          <w:sz w:val="19"/>
          <w:szCs w:val="19"/>
        </w:rPr>
        <w:t xml:space="preserve">. Кадастровый номер: </w:t>
      </w:r>
      <w:r w:rsidR="003515F4">
        <w:rPr>
          <w:sz w:val="19"/>
          <w:szCs w:val="19"/>
        </w:rPr>
        <w:t>_____________________</w:t>
      </w:r>
      <w:r w:rsidRPr="003C4741">
        <w:rPr>
          <w:sz w:val="19"/>
          <w:szCs w:val="19"/>
        </w:rPr>
        <w:t>;</w:t>
      </w:r>
    </w:p>
    <w:p w:rsidR="00C8495A" w:rsidRPr="003C4741" w:rsidRDefault="00C8495A" w:rsidP="00C8495A">
      <w:pPr>
        <w:ind w:firstLine="708"/>
        <w:jc w:val="both"/>
        <w:rPr>
          <w:sz w:val="19"/>
          <w:szCs w:val="19"/>
        </w:rPr>
      </w:pPr>
      <w:r w:rsidRPr="003C4741">
        <w:rPr>
          <w:sz w:val="19"/>
          <w:szCs w:val="19"/>
        </w:rPr>
        <w:t xml:space="preserve">- земельный участок, категория земель: </w:t>
      </w:r>
      <w:r w:rsidR="003515F4">
        <w:rPr>
          <w:sz w:val="19"/>
          <w:szCs w:val="19"/>
        </w:rPr>
        <w:t>______________________________________</w:t>
      </w:r>
      <w:r w:rsidRPr="003C4741">
        <w:rPr>
          <w:sz w:val="19"/>
          <w:szCs w:val="19"/>
        </w:rPr>
        <w:t>, вид</w:t>
      </w:r>
      <w:r w:rsidR="005A1351" w:rsidRPr="003C4741">
        <w:rPr>
          <w:sz w:val="19"/>
          <w:szCs w:val="19"/>
        </w:rPr>
        <w:t xml:space="preserve">ы разрешенного использования: </w:t>
      </w:r>
      <w:r w:rsidR="003515F4">
        <w:rPr>
          <w:sz w:val="19"/>
          <w:szCs w:val="19"/>
        </w:rPr>
        <w:t>_______________________________________________________________</w:t>
      </w:r>
      <w:r w:rsidRPr="003C4741">
        <w:rPr>
          <w:sz w:val="19"/>
          <w:szCs w:val="19"/>
        </w:rPr>
        <w:t xml:space="preserve">, общей площадью </w:t>
      </w:r>
      <w:r w:rsidR="003515F4">
        <w:rPr>
          <w:sz w:val="19"/>
          <w:szCs w:val="19"/>
        </w:rPr>
        <w:t>________</w:t>
      </w:r>
      <w:proofErr w:type="gramStart"/>
      <w:r w:rsidR="003515F4">
        <w:rPr>
          <w:sz w:val="19"/>
          <w:szCs w:val="19"/>
        </w:rPr>
        <w:t>_</w:t>
      </w:r>
      <w:r w:rsidRPr="003C4741">
        <w:rPr>
          <w:sz w:val="19"/>
          <w:szCs w:val="19"/>
        </w:rPr>
        <w:t>(</w:t>
      </w:r>
      <w:proofErr w:type="gramEnd"/>
      <w:r w:rsidR="003515F4">
        <w:rPr>
          <w:sz w:val="19"/>
          <w:szCs w:val="19"/>
        </w:rPr>
        <w:t>__________________________________________________________</w:t>
      </w:r>
      <w:r w:rsidRPr="003C4741">
        <w:rPr>
          <w:sz w:val="19"/>
          <w:szCs w:val="19"/>
        </w:rPr>
        <w:t xml:space="preserve">) </w:t>
      </w:r>
      <w:proofErr w:type="spellStart"/>
      <w:r w:rsidRPr="003C4741">
        <w:rPr>
          <w:sz w:val="19"/>
          <w:szCs w:val="19"/>
        </w:rPr>
        <w:t>кв.м</w:t>
      </w:r>
      <w:proofErr w:type="spellEnd"/>
      <w:r w:rsidRPr="003C4741">
        <w:rPr>
          <w:sz w:val="19"/>
          <w:szCs w:val="19"/>
        </w:rPr>
        <w:t xml:space="preserve">., расположенный по адресу: </w:t>
      </w:r>
      <w:r w:rsidR="003515F4">
        <w:rPr>
          <w:sz w:val="19"/>
          <w:szCs w:val="19"/>
        </w:rPr>
        <w:t>____________________________________________________________________________________________________________________________________________________.</w:t>
      </w:r>
      <w:r w:rsidRPr="003C4741">
        <w:rPr>
          <w:sz w:val="19"/>
          <w:szCs w:val="19"/>
        </w:rPr>
        <w:t xml:space="preserve"> Кадастровый номер: </w:t>
      </w:r>
      <w:r w:rsidR="003515F4">
        <w:rPr>
          <w:sz w:val="19"/>
          <w:szCs w:val="19"/>
        </w:rPr>
        <w:t>__________________________</w:t>
      </w:r>
      <w:r w:rsidRPr="003C4741">
        <w:rPr>
          <w:sz w:val="19"/>
          <w:szCs w:val="19"/>
        </w:rPr>
        <w:t>.</w:t>
      </w:r>
    </w:p>
    <w:p w:rsidR="00C8495A" w:rsidRPr="003C4741" w:rsidRDefault="00C8495A" w:rsidP="00C8495A">
      <w:pPr>
        <w:ind w:firstLine="708"/>
        <w:jc w:val="both"/>
        <w:rPr>
          <w:sz w:val="19"/>
          <w:szCs w:val="19"/>
        </w:rPr>
      </w:pPr>
      <w:r w:rsidRPr="003C4741">
        <w:rPr>
          <w:sz w:val="19"/>
          <w:szCs w:val="19"/>
        </w:rPr>
        <w:t xml:space="preserve">Отчуждаемый жилой дом расположен на отчуждаемом земельном участке с кадастровым номером: </w:t>
      </w:r>
      <w:r w:rsidR="003515F4">
        <w:rPr>
          <w:sz w:val="19"/>
          <w:szCs w:val="19"/>
        </w:rPr>
        <w:t>____________________________________</w:t>
      </w:r>
      <w:r w:rsidRPr="003C4741">
        <w:rPr>
          <w:sz w:val="19"/>
          <w:szCs w:val="19"/>
        </w:rPr>
        <w:t>.</w:t>
      </w:r>
    </w:p>
    <w:p w:rsidR="00C8495A" w:rsidRPr="003C4741" w:rsidRDefault="00C8495A" w:rsidP="00C8495A">
      <w:pPr>
        <w:ind w:firstLine="708"/>
        <w:jc w:val="both"/>
        <w:rPr>
          <w:sz w:val="19"/>
          <w:szCs w:val="19"/>
        </w:rPr>
      </w:pPr>
      <w:r w:rsidRPr="003C4741">
        <w:rPr>
          <w:sz w:val="19"/>
          <w:szCs w:val="19"/>
        </w:rPr>
        <w:t>2. Отчуждаемый жилой дом и земельный участок принадлежат Продавцу по праву собственности.</w:t>
      </w:r>
    </w:p>
    <w:p w:rsidR="00C8495A" w:rsidRPr="003C4741" w:rsidRDefault="00C8495A" w:rsidP="00C8495A">
      <w:pPr>
        <w:ind w:firstLine="708"/>
        <w:jc w:val="both"/>
        <w:rPr>
          <w:sz w:val="19"/>
          <w:szCs w:val="19"/>
        </w:rPr>
      </w:pPr>
      <w:r w:rsidRPr="003C4741">
        <w:rPr>
          <w:sz w:val="19"/>
          <w:szCs w:val="19"/>
        </w:rPr>
        <w:t xml:space="preserve">Право собственности на жилой дом с кадастровым номером </w:t>
      </w:r>
      <w:r w:rsidR="003515F4">
        <w:rPr>
          <w:sz w:val="19"/>
          <w:szCs w:val="19"/>
        </w:rPr>
        <w:t>____________________________________</w:t>
      </w:r>
      <w:r w:rsidR="005A1351" w:rsidRPr="003C4741">
        <w:rPr>
          <w:sz w:val="19"/>
          <w:szCs w:val="19"/>
        </w:rPr>
        <w:t>зарегистрировано в У</w:t>
      </w:r>
      <w:r w:rsidRPr="003C4741">
        <w:rPr>
          <w:sz w:val="19"/>
          <w:szCs w:val="19"/>
        </w:rPr>
        <w:t xml:space="preserve">правлении Федеральной службы государственной регистрации, кадастра и картографии по Рязанской области, о чем в Едином государственном реестре прав на недвижимое имущество и сделок с ним </w:t>
      </w:r>
      <w:r w:rsidR="003515F4">
        <w:rPr>
          <w:sz w:val="19"/>
          <w:szCs w:val="19"/>
        </w:rPr>
        <w:t>_____________</w:t>
      </w:r>
      <w:r w:rsidRPr="003C4741">
        <w:rPr>
          <w:sz w:val="19"/>
          <w:szCs w:val="19"/>
        </w:rPr>
        <w:t xml:space="preserve"> г. сделана запись регистрации </w:t>
      </w:r>
      <w:r w:rsidR="003515F4">
        <w:rPr>
          <w:sz w:val="19"/>
          <w:szCs w:val="19"/>
        </w:rPr>
        <w:t>_____________________________________________</w:t>
      </w:r>
      <w:r w:rsidRPr="003C4741">
        <w:rPr>
          <w:sz w:val="19"/>
          <w:szCs w:val="19"/>
        </w:rPr>
        <w:t>.</w:t>
      </w:r>
    </w:p>
    <w:p w:rsidR="00C8495A" w:rsidRPr="003C4741" w:rsidRDefault="00C8495A" w:rsidP="00C8495A">
      <w:pPr>
        <w:ind w:firstLine="708"/>
        <w:jc w:val="both"/>
        <w:rPr>
          <w:sz w:val="19"/>
          <w:szCs w:val="19"/>
        </w:rPr>
      </w:pPr>
      <w:r w:rsidRPr="003C4741">
        <w:rPr>
          <w:sz w:val="19"/>
          <w:szCs w:val="19"/>
        </w:rPr>
        <w:t xml:space="preserve">Право собственности на земельный участок с кадастровым номером </w:t>
      </w:r>
      <w:r w:rsidR="003515F4">
        <w:rPr>
          <w:sz w:val="19"/>
          <w:szCs w:val="19"/>
        </w:rPr>
        <w:t>______________________</w:t>
      </w:r>
      <w:r w:rsidRPr="003C4741">
        <w:rPr>
          <w:sz w:val="19"/>
          <w:szCs w:val="19"/>
        </w:rPr>
        <w:t xml:space="preserve">, зарегистрировано в Управлении Федеральной службы государственной регистрации, кадастра и картографии по Рязанской области, о чем в Едином государственном реестре прав на недвижимое имущество и сделок с ним </w:t>
      </w:r>
      <w:r w:rsidR="003515F4">
        <w:rPr>
          <w:sz w:val="19"/>
          <w:szCs w:val="19"/>
        </w:rPr>
        <w:t>_______________</w:t>
      </w:r>
      <w:r w:rsidRPr="003C4741">
        <w:rPr>
          <w:sz w:val="19"/>
          <w:szCs w:val="19"/>
        </w:rPr>
        <w:t xml:space="preserve"> г. с</w:t>
      </w:r>
      <w:r w:rsidR="005A1351" w:rsidRPr="003C4741">
        <w:rPr>
          <w:sz w:val="19"/>
          <w:szCs w:val="19"/>
        </w:rPr>
        <w:t xml:space="preserve">делана запись регистрации </w:t>
      </w:r>
      <w:r w:rsidR="003515F4">
        <w:rPr>
          <w:sz w:val="19"/>
          <w:szCs w:val="19"/>
        </w:rPr>
        <w:t>___________________________________</w:t>
      </w:r>
      <w:r w:rsidRPr="003C4741">
        <w:rPr>
          <w:sz w:val="19"/>
          <w:szCs w:val="19"/>
        </w:rPr>
        <w:t>.</w:t>
      </w:r>
    </w:p>
    <w:p w:rsidR="00EF2630" w:rsidRPr="003C4741" w:rsidRDefault="00EF2630" w:rsidP="00C8495A">
      <w:pPr>
        <w:ind w:firstLine="708"/>
        <w:jc w:val="both"/>
        <w:rPr>
          <w:sz w:val="19"/>
          <w:szCs w:val="19"/>
        </w:rPr>
      </w:pPr>
      <w:r w:rsidRPr="003C4741">
        <w:rPr>
          <w:sz w:val="19"/>
          <w:szCs w:val="19"/>
        </w:rPr>
        <w:t xml:space="preserve">3. По взаимному соглашению </w:t>
      </w:r>
      <w:r w:rsidRPr="003C4741">
        <w:rPr>
          <w:b/>
          <w:sz w:val="19"/>
          <w:szCs w:val="19"/>
        </w:rPr>
        <w:t>Продавец</w:t>
      </w:r>
      <w:r w:rsidRPr="003C4741">
        <w:rPr>
          <w:sz w:val="19"/>
          <w:szCs w:val="19"/>
        </w:rPr>
        <w:t xml:space="preserve"> и </w:t>
      </w:r>
      <w:r w:rsidRPr="003C4741">
        <w:rPr>
          <w:b/>
          <w:sz w:val="19"/>
          <w:szCs w:val="19"/>
        </w:rPr>
        <w:t xml:space="preserve">Покупатель </w:t>
      </w:r>
      <w:r w:rsidRPr="003C4741">
        <w:rPr>
          <w:sz w:val="19"/>
          <w:szCs w:val="19"/>
        </w:rPr>
        <w:t xml:space="preserve">условились, что стоимость жилого дома и земельного участка составляет </w:t>
      </w:r>
      <w:r w:rsidR="003515F4">
        <w:rPr>
          <w:b/>
          <w:sz w:val="19"/>
          <w:szCs w:val="19"/>
        </w:rPr>
        <w:t>______________</w:t>
      </w:r>
      <w:r w:rsidRPr="003C4741">
        <w:rPr>
          <w:b/>
          <w:sz w:val="19"/>
          <w:szCs w:val="19"/>
        </w:rPr>
        <w:t xml:space="preserve"> (</w:t>
      </w:r>
      <w:r w:rsidR="003515F4">
        <w:rPr>
          <w:b/>
          <w:sz w:val="19"/>
          <w:szCs w:val="19"/>
        </w:rPr>
        <w:t>__________________________________________</w:t>
      </w:r>
      <w:r w:rsidRPr="003C4741">
        <w:rPr>
          <w:b/>
          <w:sz w:val="19"/>
          <w:szCs w:val="19"/>
        </w:rPr>
        <w:t>) рублей</w:t>
      </w:r>
      <w:r w:rsidRPr="003C4741">
        <w:rPr>
          <w:sz w:val="19"/>
          <w:szCs w:val="19"/>
        </w:rPr>
        <w:t xml:space="preserve">, из которых стоимость жилого дома составляет </w:t>
      </w:r>
      <w:r w:rsidR="003515F4">
        <w:rPr>
          <w:b/>
          <w:sz w:val="19"/>
          <w:szCs w:val="19"/>
        </w:rPr>
        <w:t>________________</w:t>
      </w:r>
      <w:r w:rsidRPr="003C4741">
        <w:rPr>
          <w:b/>
          <w:sz w:val="19"/>
          <w:szCs w:val="19"/>
        </w:rPr>
        <w:t xml:space="preserve"> (</w:t>
      </w:r>
      <w:r w:rsidR="003515F4">
        <w:rPr>
          <w:b/>
          <w:sz w:val="19"/>
          <w:szCs w:val="19"/>
        </w:rPr>
        <w:t>___________________________________________</w:t>
      </w:r>
      <w:r w:rsidRPr="003C4741">
        <w:rPr>
          <w:b/>
          <w:sz w:val="19"/>
          <w:szCs w:val="19"/>
        </w:rPr>
        <w:t>) рублей</w:t>
      </w:r>
      <w:r w:rsidRPr="003C4741">
        <w:rPr>
          <w:sz w:val="19"/>
          <w:szCs w:val="19"/>
        </w:rPr>
        <w:t xml:space="preserve">, а стоимость земельного участка </w:t>
      </w:r>
      <w:r w:rsidR="003515F4">
        <w:rPr>
          <w:b/>
          <w:sz w:val="19"/>
          <w:szCs w:val="19"/>
        </w:rPr>
        <w:t>__________</w:t>
      </w:r>
      <w:r w:rsidRPr="003C4741">
        <w:rPr>
          <w:b/>
          <w:sz w:val="19"/>
          <w:szCs w:val="19"/>
        </w:rPr>
        <w:t xml:space="preserve"> (</w:t>
      </w:r>
      <w:r w:rsidR="003515F4">
        <w:rPr>
          <w:b/>
          <w:sz w:val="19"/>
          <w:szCs w:val="19"/>
        </w:rPr>
        <w:t>______________________________________________________</w:t>
      </w:r>
      <w:r w:rsidRPr="003C4741">
        <w:rPr>
          <w:b/>
          <w:sz w:val="19"/>
          <w:szCs w:val="19"/>
        </w:rPr>
        <w:t>) рублей,</w:t>
      </w:r>
      <w:r w:rsidRPr="003C4741">
        <w:rPr>
          <w:sz w:val="19"/>
          <w:szCs w:val="19"/>
        </w:rPr>
        <w:t xml:space="preserve"> и что эта цена является окончательной и не подлежит изменению по какой-либо причине.</w:t>
      </w:r>
    </w:p>
    <w:p w:rsidR="00EF2630" w:rsidRPr="003C4741" w:rsidRDefault="00EF2630" w:rsidP="00EF2630">
      <w:pPr>
        <w:ind w:firstLine="567"/>
        <w:jc w:val="both"/>
        <w:rPr>
          <w:color w:val="000000" w:themeColor="text1"/>
          <w:sz w:val="19"/>
          <w:szCs w:val="19"/>
        </w:rPr>
      </w:pPr>
      <w:r w:rsidRPr="003C4741">
        <w:rPr>
          <w:color w:val="000000" w:themeColor="text1"/>
          <w:sz w:val="19"/>
          <w:szCs w:val="19"/>
        </w:rPr>
        <w:t>Расчеты произведены следующим образом:</w:t>
      </w:r>
    </w:p>
    <w:p w:rsidR="00EF2630" w:rsidRPr="003C4741" w:rsidRDefault="00EF2630" w:rsidP="00EF2630">
      <w:pPr>
        <w:ind w:firstLine="567"/>
        <w:jc w:val="both"/>
        <w:rPr>
          <w:color w:val="000000" w:themeColor="text1"/>
          <w:sz w:val="19"/>
          <w:szCs w:val="19"/>
        </w:rPr>
      </w:pPr>
      <w:r w:rsidRPr="003C4741">
        <w:rPr>
          <w:color w:val="000000" w:themeColor="text1"/>
          <w:sz w:val="19"/>
          <w:szCs w:val="19"/>
        </w:rPr>
        <w:t xml:space="preserve">3.1. </w:t>
      </w:r>
      <w:r w:rsidR="003515F4">
        <w:rPr>
          <w:b/>
          <w:color w:val="000000" w:themeColor="text1"/>
          <w:sz w:val="19"/>
          <w:szCs w:val="19"/>
        </w:rPr>
        <w:t>_______________</w:t>
      </w:r>
      <w:r w:rsidR="005550BB" w:rsidRPr="003C4741">
        <w:rPr>
          <w:b/>
          <w:color w:val="000000" w:themeColor="text1"/>
          <w:sz w:val="19"/>
          <w:szCs w:val="19"/>
        </w:rPr>
        <w:t xml:space="preserve"> (</w:t>
      </w:r>
      <w:r w:rsidR="003515F4">
        <w:rPr>
          <w:b/>
          <w:color w:val="000000" w:themeColor="text1"/>
          <w:sz w:val="19"/>
          <w:szCs w:val="19"/>
        </w:rPr>
        <w:t>________________________________________________) рублей</w:t>
      </w:r>
      <w:r w:rsidRPr="003C4741">
        <w:rPr>
          <w:color w:val="000000" w:themeColor="text1"/>
          <w:sz w:val="19"/>
          <w:szCs w:val="19"/>
        </w:rPr>
        <w:t>– уплачены Покупателем Продавцу за счет собственных денежных средств Покупателя наличными до подписания настоящего договора. Платеж произведен в г. Рязани и подтвержден распиской;</w:t>
      </w:r>
    </w:p>
    <w:p w:rsidR="005550BB" w:rsidRPr="003C4741" w:rsidRDefault="00EF2630" w:rsidP="002C3903">
      <w:pPr>
        <w:ind w:firstLine="567"/>
        <w:jc w:val="both"/>
        <w:rPr>
          <w:color w:val="000000" w:themeColor="text1"/>
          <w:sz w:val="19"/>
          <w:szCs w:val="19"/>
        </w:rPr>
      </w:pPr>
      <w:r w:rsidRPr="003C4741">
        <w:rPr>
          <w:color w:val="000000" w:themeColor="text1"/>
          <w:sz w:val="19"/>
          <w:szCs w:val="19"/>
        </w:rPr>
        <w:t>3.2.</w:t>
      </w:r>
      <w:r w:rsidR="005550BB" w:rsidRPr="003C4741">
        <w:rPr>
          <w:color w:val="000000" w:themeColor="text1"/>
          <w:sz w:val="19"/>
          <w:szCs w:val="19"/>
        </w:rPr>
        <w:t xml:space="preserve"> </w:t>
      </w:r>
    </w:p>
    <w:p w:rsidR="005550BB" w:rsidRPr="003C4741" w:rsidRDefault="00EF2630" w:rsidP="005550BB">
      <w:pPr>
        <w:ind w:firstLine="567"/>
        <w:jc w:val="both"/>
        <w:rPr>
          <w:color w:val="000000" w:themeColor="text1"/>
          <w:sz w:val="19"/>
          <w:szCs w:val="19"/>
        </w:rPr>
      </w:pPr>
      <w:r w:rsidRPr="003C4741">
        <w:rPr>
          <w:color w:val="000000" w:themeColor="text1"/>
          <w:sz w:val="19"/>
          <w:szCs w:val="19"/>
        </w:rPr>
        <w:t>3.</w:t>
      </w:r>
      <w:r w:rsidR="005550BB" w:rsidRPr="003C4741">
        <w:rPr>
          <w:color w:val="000000" w:themeColor="text1"/>
          <w:sz w:val="19"/>
          <w:szCs w:val="19"/>
        </w:rPr>
        <w:t>3</w:t>
      </w:r>
      <w:r w:rsidRPr="003C4741">
        <w:rPr>
          <w:color w:val="000000" w:themeColor="text1"/>
          <w:sz w:val="19"/>
          <w:szCs w:val="19"/>
        </w:rPr>
        <w:t>. Расходы, связанные с регистрацией перехода права собственности в Управлении Федеральной службы государственной регистрации, кадастра и картографии по Рязанской области, оплачивает Покупатель.</w:t>
      </w:r>
    </w:p>
    <w:p w:rsidR="00EF2630" w:rsidRPr="003C4741" w:rsidRDefault="00EF2630" w:rsidP="005550BB">
      <w:pPr>
        <w:ind w:firstLine="567"/>
        <w:jc w:val="both"/>
        <w:rPr>
          <w:color w:val="000000" w:themeColor="text1"/>
          <w:sz w:val="19"/>
          <w:szCs w:val="19"/>
        </w:rPr>
      </w:pPr>
      <w:r w:rsidRPr="003C4741">
        <w:rPr>
          <w:color w:val="000000" w:themeColor="text1"/>
          <w:sz w:val="19"/>
          <w:szCs w:val="19"/>
        </w:rPr>
        <w:t>3.</w:t>
      </w:r>
      <w:r w:rsidR="005550BB" w:rsidRPr="003C4741">
        <w:rPr>
          <w:color w:val="000000" w:themeColor="text1"/>
          <w:sz w:val="19"/>
          <w:szCs w:val="19"/>
        </w:rPr>
        <w:t>4</w:t>
      </w:r>
      <w:r w:rsidRPr="003C4741">
        <w:rPr>
          <w:color w:val="000000" w:themeColor="text1"/>
          <w:sz w:val="19"/>
          <w:szCs w:val="19"/>
        </w:rPr>
        <w:t>.  Стороны настоящего договора условились в соответствии с.п.5 ст. 488 ГК РФ, что приобретаемый жилой дом и земельный участок с момента передачи их Покупателю и до момента полной оплаты не будут находиться в залоге у Продавца и не будут выступать иной формой обеспечения обязательств по договору купли-продажи, заключенному между сторонами.</w:t>
      </w:r>
    </w:p>
    <w:p w:rsidR="00EF2630" w:rsidRPr="003C4741" w:rsidRDefault="00EF2630" w:rsidP="00EF2630">
      <w:pPr>
        <w:ind w:firstLine="708"/>
        <w:jc w:val="both"/>
        <w:rPr>
          <w:sz w:val="19"/>
          <w:szCs w:val="19"/>
        </w:rPr>
      </w:pPr>
      <w:r w:rsidRPr="003C4741">
        <w:rPr>
          <w:sz w:val="19"/>
          <w:szCs w:val="19"/>
        </w:rPr>
        <w:t xml:space="preserve">4. Покупатель до подписания настоящего договора произвел осмотр приобретаемого жилого дома и земельного участка в соответствии с условиями настоящего договора, всех помещений и оборудования перед заключением настоящего договора, ознакомились с количественными и качественными характеристиками имущества-жилого дома, а также с техническим и санитарным состоянием приобретаемого им по настоящему договору имущества – жилого дома. При осмотре жилого дома и земельного участка Покупателем не выявлено </w:t>
      </w:r>
      <w:r w:rsidRPr="003C4741">
        <w:rPr>
          <w:sz w:val="19"/>
          <w:szCs w:val="19"/>
        </w:rPr>
        <w:lastRenderedPageBreak/>
        <w:t xml:space="preserve">дефектов и недостатков, о которых он не был предупрежден Продавцом. Покупателю известна качественная характеристика, техническое состояние и правовой режим приобретаемых, в соответствии с условиями настоящего договора, Объектов. Претензий Покупатель к данному имуществу не имеет, состоянием удовлетворен. </w:t>
      </w:r>
    </w:p>
    <w:p w:rsidR="005550BB" w:rsidRPr="003C4741" w:rsidRDefault="00EF2630" w:rsidP="00EF2630">
      <w:pPr>
        <w:ind w:firstLine="708"/>
        <w:jc w:val="both"/>
        <w:rPr>
          <w:sz w:val="19"/>
          <w:szCs w:val="19"/>
        </w:rPr>
      </w:pPr>
      <w:r w:rsidRPr="003C4741">
        <w:rPr>
          <w:b/>
          <w:sz w:val="19"/>
          <w:szCs w:val="19"/>
        </w:rPr>
        <w:t xml:space="preserve">Продавец </w:t>
      </w:r>
      <w:r w:rsidRPr="003C4741">
        <w:rPr>
          <w:sz w:val="19"/>
          <w:szCs w:val="19"/>
        </w:rPr>
        <w:t xml:space="preserve">обязуется передать, а </w:t>
      </w:r>
      <w:r w:rsidRPr="003C4741">
        <w:rPr>
          <w:b/>
          <w:sz w:val="19"/>
          <w:szCs w:val="19"/>
        </w:rPr>
        <w:t>Покупатель</w:t>
      </w:r>
      <w:r w:rsidRPr="003C4741">
        <w:rPr>
          <w:sz w:val="19"/>
          <w:szCs w:val="19"/>
        </w:rPr>
        <w:t xml:space="preserve"> обязуется принять отчуждаемый жилой дом и земельный участок в пригодном для использования состоянии в </w:t>
      </w:r>
      <w:r w:rsidR="005550BB" w:rsidRPr="003C4741">
        <w:rPr>
          <w:sz w:val="19"/>
          <w:szCs w:val="19"/>
        </w:rPr>
        <w:t xml:space="preserve">течение </w:t>
      </w:r>
      <w:r w:rsidR="003515F4">
        <w:rPr>
          <w:sz w:val="19"/>
          <w:szCs w:val="19"/>
        </w:rPr>
        <w:t>____________</w:t>
      </w:r>
      <w:r w:rsidR="005550BB" w:rsidRPr="003C4741">
        <w:rPr>
          <w:sz w:val="19"/>
          <w:szCs w:val="19"/>
        </w:rPr>
        <w:t xml:space="preserve"> (</w:t>
      </w:r>
      <w:r w:rsidR="003515F4">
        <w:rPr>
          <w:sz w:val="19"/>
          <w:szCs w:val="19"/>
        </w:rPr>
        <w:t>______________</w:t>
      </w:r>
      <w:r w:rsidR="005550BB" w:rsidRPr="003C4741">
        <w:rPr>
          <w:sz w:val="19"/>
          <w:szCs w:val="19"/>
        </w:rPr>
        <w:t xml:space="preserve">) календарных дней с момента </w:t>
      </w:r>
      <w:r w:rsidRPr="003C4741">
        <w:rPr>
          <w:sz w:val="19"/>
          <w:szCs w:val="19"/>
        </w:rPr>
        <w:t xml:space="preserve">окончательного расчета, по акту приема-передачи жилого дома и земельного участка. </w:t>
      </w:r>
    </w:p>
    <w:p w:rsidR="00EF2630" w:rsidRPr="003C4741" w:rsidRDefault="00EF2630" w:rsidP="00EF2630">
      <w:pPr>
        <w:ind w:firstLine="708"/>
        <w:jc w:val="both"/>
        <w:rPr>
          <w:sz w:val="19"/>
          <w:szCs w:val="19"/>
        </w:rPr>
      </w:pPr>
      <w:r w:rsidRPr="003C4741">
        <w:rPr>
          <w:sz w:val="19"/>
          <w:szCs w:val="19"/>
        </w:rPr>
        <w:t>5.</w:t>
      </w:r>
      <w:r w:rsidRPr="003C4741">
        <w:rPr>
          <w:b/>
          <w:sz w:val="19"/>
          <w:szCs w:val="19"/>
        </w:rPr>
        <w:t xml:space="preserve"> Продавец</w:t>
      </w:r>
      <w:r w:rsidRPr="003C4741">
        <w:rPr>
          <w:sz w:val="19"/>
          <w:szCs w:val="19"/>
        </w:rPr>
        <w:t xml:space="preserve"> гарантирует, что до заключения настоящего договора указанный жилой дом и земельный участок никому не проданы, не подарены, не сданы в аренду, безвозмездное пользование, не находятся под залогом, не являются предметом судебного спора, под арестом и запрещением не состоят, право собственности Продавца никем не оспаривается.</w:t>
      </w:r>
    </w:p>
    <w:p w:rsidR="00EF2630" w:rsidRPr="003C4741" w:rsidRDefault="00EF2630" w:rsidP="00EF2630">
      <w:pPr>
        <w:suppressAutoHyphens/>
        <w:ind w:firstLine="709"/>
        <w:jc w:val="both"/>
        <w:rPr>
          <w:sz w:val="19"/>
          <w:szCs w:val="19"/>
        </w:rPr>
      </w:pPr>
      <w:r w:rsidRPr="003C4741">
        <w:rPr>
          <w:sz w:val="19"/>
          <w:szCs w:val="19"/>
        </w:rPr>
        <w:t>Так же Продавец подтверждает и гарантирует что:</w:t>
      </w:r>
    </w:p>
    <w:p w:rsidR="00EF2630" w:rsidRPr="003C4741" w:rsidRDefault="00EF2630" w:rsidP="00EF2630">
      <w:pPr>
        <w:suppressAutoHyphens/>
        <w:ind w:firstLine="709"/>
        <w:jc w:val="both"/>
        <w:rPr>
          <w:sz w:val="19"/>
          <w:szCs w:val="19"/>
        </w:rPr>
      </w:pPr>
      <w:r w:rsidRPr="003C4741">
        <w:rPr>
          <w:sz w:val="19"/>
          <w:szCs w:val="19"/>
        </w:rPr>
        <w:t>- не имеет долгов и/ или любых иных неисполненных обязательств, которые могут повлечь его банкротство как физического лица в течение пяти лет;</w:t>
      </w:r>
    </w:p>
    <w:p w:rsidR="00EF2630" w:rsidRPr="003C4741" w:rsidRDefault="00EF2630" w:rsidP="00EF2630">
      <w:pPr>
        <w:suppressAutoHyphens/>
        <w:ind w:firstLine="709"/>
        <w:jc w:val="both"/>
        <w:rPr>
          <w:sz w:val="19"/>
          <w:szCs w:val="19"/>
        </w:rPr>
      </w:pPr>
      <w:r w:rsidRPr="003C4741">
        <w:rPr>
          <w:sz w:val="19"/>
          <w:szCs w:val="19"/>
        </w:rPr>
        <w:t>- он не признан судом банкротом, в отношении него не принято судом заявление о признании Продавца банкротом, Продавцом не подано заявление о признании его банкротом во внесудебном порядке, в отношении Продавца не введена процедура банкротства, отчуждение жилого дома и земельного участка производится не в целях причинения вреда имущественным правам кредиторов, Продавец не имеет признаков неплатежеспособности и (или) признаков недостаточности имущества, не обязан обратиться в арбитражный суд с иском о признании себя банкротом, или с заявлением о признании себя банкротом во внесудебном порядке, согласно Федерального закона от 26.10.2002 N 127-ФЗ «О несостоятельности (банкротстве)». Продавец подтверждает, что не является поручителем по кредитным обязательствам третьих лиц, не является ответчиком в суде как физическое лицо, в отношении него не ведется исполнительное производство, а равно уголовное преследование с возможным предъявлением гражданского иска, вследствие чего, на жилой дом и земельный участок может быть наложен арест, и/или обращено взыскание, или конфискация в пользу государства или третьих лиц. Продавец гарантирует и заверяет, что в отношении отчуждаемых объектов не установлен запрет на регистрационные действия, а в случае его установления на момент осуществления регистрационных действий, Продавец обязуется за свой счет и своими усилиями совершить действия, необходимые для снятия запрета;</w:t>
      </w:r>
    </w:p>
    <w:p w:rsidR="00EF2630" w:rsidRPr="003C4741" w:rsidRDefault="00EF2630" w:rsidP="00EF2630">
      <w:pPr>
        <w:suppressAutoHyphens/>
        <w:ind w:firstLine="709"/>
        <w:jc w:val="both"/>
        <w:rPr>
          <w:sz w:val="19"/>
          <w:szCs w:val="19"/>
        </w:rPr>
      </w:pPr>
      <w:r w:rsidRPr="003C4741">
        <w:rPr>
          <w:sz w:val="19"/>
          <w:szCs w:val="19"/>
        </w:rPr>
        <w:t>- в жилом доме никто не зарегистрирован;</w:t>
      </w:r>
    </w:p>
    <w:p w:rsidR="00EF2630" w:rsidRPr="003C4741" w:rsidRDefault="00EF2630" w:rsidP="00EF2630">
      <w:pPr>
        <w:suppressAutoHyphens/>
        <w:ind w:firstLine="709"/>
        <w:jc w:val="both"/>
        <w:rPr>
          <w:sz w:val="19"/>
          <w:szCs w:val="19"/>
        </w:rPr>
      </w:pPr>
      <w:r w:rsidRPr="003C4741">
        <w:rPr>
          <w:sz w:val="19"/>
          <w:szCs w:val="19"/>
        </w:rPr>
        <w:t>- на приобретение жилого дома и земельного участка не использовались средства материнского капитала, жилой дом и земельный участок не были заложена по кредиту, который возвращался с привлечением средств материнского капитала, отсутствуют неисполненные обязательства по наделению несовершеннолетних детей долями;</w:t>
      </w:r>
    </w:p>
    <w:p w:rsidR="00EF2630" w:rsidRPr="003C4741" w:rsidRDefault="00EF2630" w:rsidP="00EF2630">
      <w:pPr>
        <w:suppressAutoHyphens/>
        <w:ind w:firstLine="709"/>
        <w:jc w:val="both"/>
        <w:rPr>
          <w:sz w:val="19"/>
          <w:szCs w:val="19"/>
        </w:rPr>
      </w:pPr>
      <w:r w:rsidRPr="003C4741">
        <w:rPr>
          <w:sz w:val="19"/>
          <w:szCs w:val="19"/>
        </w:rPr>
        <w:t>- на момент подписания настоящего договора в отношении жилого дома и земельного участка отсутствует задолженность по всем коммунальным платежам и сборам;</w:t>
      </w:r>
    </w:p>
    <w:p w:rsidR="00EF2630" w:rsidRPr="003C4741" w:rsidRDefault="00EF2630" w:rsidP="00EF2630">
      <w:pPr>
        <w:suppressAutoHyphens/>
        <w:ind w:firstLine="709"/>
        <w:jc w:val="both"/>
        <w:rPr>
          <w:sz w:val="19"/>
          <w:szCs w:val="19"/>
        </w:rPr>
      </w:pPr>
      <w:r w:rsidRPr="003C4741">
        <w:rPr>
          <w:sz w:val="19"/>
          <w:szCs w:val="19"/>
        </w:rPr>
        <w:t xml:space="preserve">- Продавец на момент приобретения жилого дома и земельного участка состоял в зарегистрированном браке, нотариальное согласие супруги получено. </w:t>
      </w:r>
    </w:p>
    <w:p w:rsidR="00EF2630" w:rsidRPr="003C4741" w:rsidRDefault="00EF2630" w:rsidP="00EF2630">
      <w:pPr>
        <w:suppressAutoHyphens/>
        <w:ind w:firstLine="709"/>
        <w:jc w:val="both"/>
        <w:rPr>
          <w:sz w:val="19"/>
          <w:szCs w:val="19"/>
        </w:rPr>
      </w:pPr>
      <w:r w:rsidRPr="003C4741">
        <w:rPr>
          <w:sz w:val="19"/>
          <w:szCs w:val="19"/>
        </w:rPr>
        <w:t xml:space="preserve">Стороны, руководствуясь ст. 421 Гражданского Кодекса Российской Федерации, пришли к соглашению, что в случае выявления задолженности по жилому дому и земельному участку, а именно задолженности по коммунальным платежам, Продавец обязуется погасить выявленную задолженность по жилому дому и земельному участку в срок не более 3 (Трех) календарных дней с момента предоставления последнему подтверждающих наличие задолженности документов.  </w:t>
      </w:r>
    </w:p>
    <w:p w:rsidR="00EF2630" w:rsidRPr="003C4741" w:rsidRDefault="00EF2630" w:rsidP="00EF2630">
      <w:pPr>
        <w:suppressAutoHyphens/>
        <w:ind w:firstLine="709"/>
        <w:jc w:val="both"/>
        <w:rPr>
          <w:sz w:val="19"/>
          <w:szCs w:val="19"/>
        </w:rPr>
      </w:pPr>
      <w:r w:rsidRPr="003C4741">
        <w:rPr>
          <w:sz w:val="19"/>
          <w:szCs w:val="19"/>
        </w:rPr>
        <w:t xml:space="preserve">В случае недостоверности данного заверения, Покупатель вправе по своему усмотрению: </w:t>
      </w:r>
    </w:p>
    <w:p w:rsidR="00EF2630" w:rsidRPr="003C4741" w:rsidRDefault="00EF2630" w:rsidP="00EF2630">
      <w:pPr>
        <w:suppressAutoHyphens/>
        <w:ind w:firstLine="709"/>
        <w:jc w:val="both"/>
        <w:rPr>
          <w:sz w:val="19"/>
          <w:szCs w:val="19"/>
        </w:rPr>
      </w:pPr>
      <w:r w:rsidRPr="003C4741">
        <w:rPr>
          <w:sz w:val="19"/>
          <w:szCs w:val="19"/>
        </w:rPr>
        <w:t>- требовать возмещения убытков, причиненных недостоверностью заверения;</w:t>
      </w:r>
    </w:p>
    <w:p w:rsidR="00EF2630" w:rsidRPr="003C4741" w:rsidRDefault="00EF2630" w:rsidP="00EF2630">
      <w:pPr>
        <w:suppressAutoHyphens/>
        <w:ind w:firstLine="709"/>
        <w:jc w:val="both"/>
        <w:rPr>
          <w:sz w:val="19"/>
          <w:szCs w:val="19"/>
        </w:rPr>
      </w:pPr>
      <w:r w:rsidRPr="003C4741">
        <w:rPr>
          <w:sz w:val="19"/>
          <w:szCs w:val="19"/>
        </w:rPr>
        <w:t>- отказаться от договора;</w:t>
      </w:r>
    </w:p>
    <w:p w:rsidR="00EF2630" w:rsidRPr="003C4741" w:rsidRDefault="00EF2630" w:rsidP="00EF2630">
      <w:pPr>
        <w:suppressAutoHyphens/>
        <w:ind w:firstLine="709"/>
        <w:jc w:val="both"/>
        <w:rPr>
          <w:sz w:val="19"/>
          <w:szCs w:val="19"/>
        </w:rPr>
      </w:pPr>
      <w:r w:rsidRPr="003C4741">
        <w:rPr>
          <w:sz w:val="19"/>
          <w:szCs w:val="19"/>
        </w:rPr>
        <w:t xml:space="preserve">- требовать признания договора недействительным. </w:t>
      </w:r>
    </w:p>
    <w:p w:rsidR="00EF2630" w:rsidRPr="003C4741" w:rsidRDefault="00EF2630" w:rsidP="00EF2630">
      <w:pPr>
        <w:suppressAutoHyphens/>
        <w:ind w:firstLine="709"/>
        <w:jc w:val="both"/>
        <w:rPr>
          <w:sz w:val="19"/>
          <w:szCs w:val="19"/>
        </w:rPr>
      </w:pPr>
      <w:r w:rsidRPr="003C4741">
        <w:rPr>
          <w:sz w:val="19"/>
          <w:szCs w:val="19"/>
        </w:rPr>
        <w:t>6 Отчуждаемый жилой дом и земельный участок подлежит государственной регистрации в Управлении Федеральной службы государственной регистрации, кадастра и картографии по Рязанской области.</w:t>
      </w:r>
    </w:p>
    <w:p w:rsidR="00EF2630" w:rsidRPr="003C4741" w:rsidRDefault="00EF2630" w:rsidP="00EF2630">
      <w:pPr>
        <w:suppressAutoHyphens/>
        <w:ind w:firstLine="709"/>
        <w:jc w:val="both"/>
        <w:rPr>
          <w:sz w:val="19"/>
          <w:szCs w:val="19"/>
        </w:rPr>
      </w:pPr>
      <w:r w:rsidRPr="003C4741">
        <w:rPr>
          <w:sz w:val="19"/>
          <w:szCs w:val="19"/>
        </w:rPr>
        <w:t>С момента государственной регистрации перехода права собственности, по настоящему договору отчуждаемый жилой дом и земельный участок переходят в собственность Покупателя</w:t>
      </w:r>
      <w:r w:rsidRPr="003C4741">
        <w:rPr>
          <w:b/>
          <w:sz w:val="19"/>
          <w:szCs w:val="19"/>
        </w:rPr>
        <w:t xml:space="preserve">, </w:t>
      </w:r>
      <w:r w:rsidRPr="003C4741">
        <w:rPr>
          <w:sz w:val="19"/>
          <w:szCs w:val="19"/>
        </w:rPr>
        <w:t>и он принимает на себя обязанности по уплате налогов на недвижимость, расходов по ремонту, эксплуатации и содержанию указанного жилого дома и земельного участка.</w:t>
      </w:r>
    </w:p>
    <w:p w:rsidR="00EF2630" w:rsidRPr="003C4741" w:rsidRDefault="00EF2630" w:rsidP="00EF2630">
      <w:pPr>
        <w:suppressAutoHyphens/>
        <w:ind w:firstLine="709"/>
        <w:jc w:val="both"/>
        <w:rPr>
          <w:sz w:val="19"/>
          <w:szCs w:val="19"/>
        </w:rPr>
      </w:pPr>
      <w:r w:rsidRPr="003C4741">
        <w:rPr>
          <w:sz w:val="19"/>
          <w:szCs w:val="19"/>
        </w:rPr>
        <w:t>7. Стороны при заключении настоящего договора гарантируют и дают друг другу заверения в том, что они заключают договор по своей воле, свободны в определении любых не противоречащих законодательству условий договора, что они по состоянию здоровья могут самостоятельно осуществлять и защищать свои права и интересы, исполнять свои обязанности, в дееспособности не ограничены и не лишены, не находятся под опекой, попечительством или патронажем, не состоят на учете в психоневрологическом и (или) наркологическом диспансерах, не страдают заболеваниями, препятствующими или лишающими их возможности понимать сущность подписываемого ими договора и обстоятельства его заключения, а так же не находятся в ином таком состоянии, когда они не способны понимать значение своих действий, не принимают лекарственные препараты препятствующие или лишающие их возможности понимать сущность подписываемого ими договора и обстоятельства его заключения, способны понимать значение своих действий и руководить ими, воля сторон никем не стеснена, сделка совершается не под влиянием обмана, насилия, угрозы или неблагоприятных обстоятельств, у них отсутствуют обстоятельства, вынуждающие их совершать данную сделку на крайне невыгодных для себя условиях, настоящий договор не является для них кабальной сделкой и они осознают последствия нарушения условий договора, а также, что не имеется фактов имущественных споров, санкций, иных не исполненных обязательств и иных оснований.</w:t>
      </w:r>
    </w:p>
    <w:p w:rsidR="00EF2630" w:rsidRPr="003C4741" w:rsidRDefault="00EF2630" w:rsidP="00EF2630">
      <w:pPr>
        <w:suppressAutoHyphens/>
        <w:ind w:firstLine="709"/>
        <w:jc w:val="both"/>
        <w:rPr>
          <w:sz w:val="19"/>
          <w:szCs w:val="19"/>
        </w:rPr>
      </w:pPr>
      <w:r w:rsidRPr="003C4741">
        <w:rPr>
          <w:sz w:val="19"/>
          <w:szCs w:val="19"/>
        </w:rPr>
        <w:lastRenderedPageBreak/>
        <w:t xml:space="preserve">8.Стороны, заключая настоящий договор, исходят из того, что они предоставляют друг другу достоверные заверения об обстоятельствах, имеющих значение </w:t>
      </w:r>
      <w:proofErr w:type="gramStart"/>
      <w:r w:rsidRPr="003C4741">
        <w:rPr>
          <w:sz w:val="19"/>
          <w:szCs w:val="19"/>
        </w:rPr>
        <w:t>для  заключения</w:t>
      </w:r>
      <w:proofErr w:type="gramEnd"/>
      <w:r w:rsidRPr="003C4741">
        <w:rPr>
          <w:sz w:val="19"/>
          <w:szCs w:val="19"/>
        </w:rPr>
        <w:t xml:space="preserve">  настоящего  договора,  его  исполнения  или  прекращения.  Содержание  пункта  1 статьи 431.2 ("Заверения об обстоятельствах") Гражданского кодекса Российской Федерации о том, что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 Сторонам известны и понятны.</w:t>
      </w:r>
    </w:p>
    <w:p w:rsidR="00EF2630" w:rsidRPr="003C4741" w:rsidRDefault="00EF2630" w:rsidP="00EF2630">
      <w:pPr>
        <w:suppressAutoHyphens/>
        <w:ind w:firstLine="709"/>
        <w:jc w:val="both"/>
        <w:rPr>
          <w:sz w:val="19"/>
          <w:szCs w:val="19"/>
        </w:rPr>
      </w:pPr>
      <w:r w:rsidRPr="003C4741">
        <w:rPr>
          <w:sz w:val="19"/>
          <w:szCs w:val="19"/>
        </w:rPr>
        <w:t>9. Продавец заверяет Покупателя о том, что: заключение Продавцом данного договора не связано с введением его в заблуждение о том, что он является участниками какой-то специальной операции, проводимой правоохранительными органами РФ или Центральным банком РФ (Банком России). Договор заключается с реальным намерением на получение денежных средств за продаваемый жилой дом и земельный участок. С Продавцом не связывались никакие третьи лица и не понуждали его к заключению настоящего договора в целях помощи правоохранительным органам РФ или ЦБ РФ (Банку России). Продавец не намерен в будущем передавать полученные денежные средства от продажи вышеуказанного жилого дома и земельного участка третьим лицам в целях помощи при проведении какой-либо специальной операции, проводимой правоохранительными органами РФ или ЦБ РФ (Банком России). Если вышеуказанные обстоятельства существовали на момент заключения данного договора, но были скрыты от Покупателя, Продавец не сможет в будущем использовать данные обстоятельства, как основания, для признания настоящего договора недействительной сделкой.</w:t>
      </w:r>
    </w:p>
    <w:p w:rsidR="00EF2630" w:rsidRPr="003C4741" w:rsidRDefault="00EF2630" w:rsidP="00EF2630">
      <w:pPr>
        <w:suppressAutoHyphens/>
        <w:ind w:firstLine="709"/>
        <w:jc w:val="both"/>
        <w:rPr>
          <w:sz w:val="19"/>
          <w:szCs w:val="19"/>
        </w:rPr>
      </w:pPr>
      <w:r w:rsidRPr="003C4741">
        <w:rPr>
          <w:sz w:val="19"/>
          <w:szCs w:val="19"/>
        </w:rPr>
        <w:t>10. Продавец гарантирует, что не является иностранным агентом в понимании Федерального закона от 14.07.2022 N 255-ФЗ «О контроле за деятельностью лиц, находящихся под иностранным влиянием», и он не обязан использовать специальный рублевый счет, открытый в уполномоченном банке, режим которого, в том числе особенности внесения на него платежей и списания с него средств, устанавливается решением Совета директоров Центрального банка Российской Федерации, подлежащим официальному опубликованию в соответствии со статьей 7 Федерального закона от 10 июля 2002 года N 86-ФЗ «О Центральном банке Российской Федерации (Банке России).</w:t>
      </w:r>
    </w:p>
    <w:p w:rsidR="00EF2630" w:rsidRPr="003C4741" w:rsidRDefault="00EF2630" w:rsidP="00EF2630">
      <w:pPr>
        <w:suppressAutoHyphens/>
        <w:ind w:firstLine="709"/>
        <w:jc w:val="both"/>
        <w:rPr>
          <w:sz w:val="19"/>
          <w:szCs w:val="19"/>
        </w:rPr>
      </w:pPr>
      <w:r w:rsidRPr="003C4741">
        <w:rPr>
          <w:sz w:val="19"/>
          <w:szCs w:val="19"/>
        </w:rPr>
        <w:t>11. Продавец и Покупатель, руководствуясь ст. 421, 461 ГК РФ, пришли к обоюдному согласию о том, что Продавец обязан возместить Покупателю понесенные им убытки, в случае признания настоящего договора недействительным по решению суда, вступившим в законную силу, по вине Продавца, вследствие претензий третьих лиц к Покупателю по обстоятельствам, возникшим до заключения настоящего договора, в том числе со стороны предыдущих собственников жилого дома и земельного участка или их супругов, родственников, или вследствие нарушения прав третьих лиц при отчуждении  жилого дома и земельного участка или любых других обстоятельств, по решению суда, подлежащих удовлетворению, и изъятию жилого дома и земельного участка у Покупателя, а также возместить все другие понесенные расходы, связанные с приобретением жилого дома и  земельного участка. При этом жилой дом и земельный участок не могут быть изъяты у Покупателя до полного возмещения убытков.</w:t>
      </w:r>
    </w:p>
    <w:p w:rsidR="00EF2630" w:rsidRPr="003C4741" w:rsidRDefault="00EF2630" w:rsidP="00EF2630">
      <w:pPr>
        <w:suppressAutoHyphens/>
        <w:ind w:firstLine="709"/>
        <w:jc w:val="both"/>
        <w:rPr>
          <w:sz w:val="19"/>
          <w:szCs w:val="19"/>
        </w:rPr>
      </w:pPr>
      <w:r w:rsidRPr="003C4741">
        <w:rPr>
          <w:sz w:val="19"/>
          <w:szCs w:val="19"/>
        </w:rPr>
        <w:t>12. Содержание сделки, ее последствия, ответственность, права и обязанности сторон, а также содержание ст. ст. 167, 209, 213, 218, 223, 288, 292, 450, 459, 460, 551, 555, 556, 557, 558 Гражданского Кодекса Российской Федерации сторонам известны.</w:t>
      </w:r>
    </w:p>
    <w:p w:rsidR="00EF2630" w:rsidRPr="003C4741" w:rsidRDefault="00EF2630" w:rsidP="00EF2630">
      <w:pPr>
        <w:suppressAutoHyphens/>
        <w:ind w:firstLine="709"/>
        <w:jc w:val="both"/>
        <w:rPr>
          <w:sz w:val="19"/>
          <w:szCs w:val="19"/>
        </w:rPr>
      </w:pPr>
      <w:r w:rsidRPr="003C4741">
        <w:rPr>
          <w:sz w:val="19"/>
          <w:szCs w:val="19"/>
        </w:rPr>
        <w:t>13. Настоящий договор составлен и подписан сторонами в двух экземплярах</w:t>
      </w:r>
      <w:r w:rsidR="00185369" w:rsidRPr="003C4741">
        <w:rPr>
          <w:sz w:val="19"/>
          <w:szCs w:val="19"/>
        </w:rPr>
        <w:t xml:space="preserve"> на двух листах каждый</w:t>
      </w:r>
      <w:r w:rsidRPr="003C4741">
        <w:rPr>
          <w:sz w:val="19"/>
          <w:szCs w:val="19"/>
        </w:rPr>
        <w:t>, имеющих равную юридическую силу.</w:t>
      </w:r>
    </w:p>
    <w:p w:rsidR="00EF2630" w:rsidRPr="003C4741" w:rsidRDefault="00EF2630" w:rsidP="00EF2630">
      <w:pPr>
        <w:suppressAutoHyphens/>
        <w:ind w:firstLine="709"/>
        <w:jc w:val="both"/>
        <w:rPr>
          <w:sz w:val="19"/>
          <w:szCs w:val="19"/>
        </w:rPr>
      </w:pPr>
      <w:r w:rsidRPr="003C4741">
        <w:rPr>
          <w:sz w:val="19"/>
          <w:szCs w:val="19"/>
        </w:rPr>
        <w:t>14. Настоящий договор считается заключенным с момента его подписания.</w:t>
      </w:r>
    </w:p>
    <w:p w:rsidR="00EF2630" w:rsidRPr="003C4741" w:rsidRDefault="00EF2630" w:rsidP="00EF2630">
      <w:pPr>
        <w:suppressAutoHyphens/>
        <w:ind w:firstLine="709"/>
        <w:jc w:val="both"/>
        <w:rPr>
          <w:sz w:val="19"/>
          <w:szCs w:val="19"/>
        </w:rPr>
      </w:pPr>
      <w:r w:rsidRPr="003C4741">
        <w:rPr>
          <w:sz w:val="19"/>
          <w:szCs w:val="19"/>
        </w:rPr>
        <w:t xml:space="preserve">15. Текст договора сторонами прочитан. </w:t>
      </w:r>
    </w:p>
    <w:p w:rsidR="00EF2630" w:rsidRPr="003C4741" w:rsidRDefault="00EF2630" w:rsidP="00EF2630">
      <w:pPr>
        <w:suppressAutoHyphens/>
        <w:ind w:firstLine="709"/>
        <w:jc w:val="both"/>
        <w:rPr>
          <w:sz w:val="19"/>
          <w:szCs w:val="19"/>
        </w:rPr>
      </w:pPr>
    </w:p>
    <w:p w:rsidR="00EF2630" w:rsidRPr="003C4741" w:rsidRDefault="00EF2630" w:rsidP="00EF2630">
      <w:pPr>
        <w:jc w:val="both"/>
        <w:rPr>
          <w:sz w:val="19"/>
          <w:szCs w:val="19"/>
        </w:rPr>
      </w:pPr>
      <w:r w:rsidRPr="003C4741">
        <w:rPr>
          <w:sz w:val="19"/>
          <w:szCs w:val="19"/>
        </w:rPr>
        <w:t>Подписи сторон:</w:t>
      </w:r>
    </w:p>
    <w:p w:rsidR="00185369" w:rsidRPr="003C4741" w:rsidRDefault="00185369" w:rsidP="00EF2630">
      <w:pPr>
        <w:jc w:val="both"/>
        <w:rPr>
          <w:sz w:val="19"/>
          <w:szCs w:val="19"/>
        </w:rPr>
      </w:pPr>
    </w:p>
    <w:p w:rsidR="00EF2630" w:rsidRPr="003C4741" w:rsidRDefault="00EF2630" w:rsidP="00EF2630">
      <w:pPr>
        <w:jc w:val="both"/>
        <w:rPr>
          <w:sz w:val="19"/>
          <w:szCs w:val="19"/>
        </w:rPr>
      </w:pPr>
    </w:p>
    <w:p w:rsidR="00EF2630" w:rsidRPr="003C4741" w:rsidRDefault="00EF2630" w:rsidP="00EF2630">
      <w:pPr>
        <w:jc w:val="both"/>
        <w:rPr>
          <w:sz w:val="19"/>
          <w:szCs w:val="19"/>
        </w:rPr>
      </w:pPr>
      <w:r w:rsidRPr="003C4741">
        <w:rPr>
          <w:b/>
          <w:sz w:val="19"/>
          <w:szCs w:val="19"/>
        </w:rPr>
        <w:t>Продавец</w:t>
      </w:r>
      <w:r w:rsidRPr="003C4741">
        <w:rPr>
          <w:sz w:val="19"/>
          <w:szCs w:val="19"/>
        </w:rPr>
        <w:t>: __________________________________________________________________________</w:t>
      </w:r>
    </w:p>
    <w:p w:rsidR="00185369" w:rsidRPr="003C4741" w:rsidRDefault="00185369" w:rsidP="00EF2630">
      <w:pPr>
        <w:jc w:val="both"/>
        <w:rPr>
          <w:sz w:val="19"/>
          <w:szCs w:val="19"/>
        </w:rPr>
      </w:pPr>
    </w:p>
    <w:p w:rsidR="00185369" w:rsidRPr="003C4741" w:rsidRDefault="00185369" w:rsidP="00EF2630">
      <w:pPr>
        <w:jc w:val="both"/>
        <w:rPr>
          <w:sz w:val="19"/>
          <w:szCs w:val="19"/>
        </w:rPr>
      </w:pPr>
    </w:p>
    <w:p w:rsidR="00EF2630" w:rsidRPr="003C4741" w:rsidRDefault="00EF2630" w:rsidP="00EF2630">
      <w:pPr>
        <w:jc w:val="both"/>
        <w:rPr>
          <w:sz w:val="19"/>
          <w:szCs w:val="19"/>
        </w:rPr>
      </w:pPr>
      <w:r w:rsidRPr="003C4741">
        <w:rPr>
          <w:b/>
          <w:sz w:val="19"/>
          <w:szCs w:val="19"/>
        </w:rPr>
        <w:t>Покупатель</w:t>
      </w:r>
      <w:r w:rsidRPr="003C4741">
        <w:rPr>
          <w:sz w:val="19"/>
          <w:szCs w:val="19"/>
        </w:rPr>
        <w:t>:</w:t>
      </w:r>
      <w:r w:rsidRPr="003C4741">
        <w:rPr>
          <w:b/>
          <w:sz w:val="19"/>
          <w:szCs w:val="19"/>
        </w:rPr>
        <w:t xml:space="preserve"> </w:t>
      </w:r>
      <w:r w:rsidRPr="003C4741">
        <w:rPr>
          <w:sz w:val="19"/>
          <w:szCs w:val="19"/>
        </w:rPr>
        <w:t>________________________________________________________________________</w:t>
      </w:r>
    </w:p>
    <w:p w:rsidR="00EF2630" w:rsidRPr="005550BB" w:rsidRDefault="00EF2630" w:rsidP="00EF2630">
      <w:pPr>
        <w:jc w:val="both"/>
        <w:rPr>
          <w:sz w:val="18"/>
          <w:szCs w:val="18"/>
        </w:rPr>
      </w:pPr>
    </w:p>
    <w:p w:rsidR="00EF2630" w:rsidRPr="005550BB" w:rsidRDefault="00EF2630" w:rsidP="00EF2630">
      <w:pPr>
        <w:jc w:val="both"/>
        <w:rPr>
          <w:sz w:val="18"/>
          <w:szCs w:val="18"/>
        </w:rPr>
      </w:pPr>
    </w:p>
    <w:p w:rsidR="0083775A" w:rsidRDefault="0083775A">
      <w:pPr>
        <w:rPr>
          <w:sz w:val="18"/>
          <w:szCs w:val="18"/>
          <w:highlight w:val="yellow"/>
        </w:rPr>
      </w:pPr>
      <w:bookmarkStart w:id="0" w:name="_GoBack"/>
      <w:bookmarkEnd w:id="0"/>
    </w:p>
    <w:sectPr w:rsidR="00837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30"/>
    <w:rsid w:val="000C7A8A"/>
    <w:rsid w:val="00185369"/>
    <w:rsid w:val="002C3903"/>
    <w:rsid w:val="003515F4"/>
    <w:rsid w:val="003C4741"/>
    <w:rsid w:val="00542515"/>
    <w:rsid w:val="005550BB"/>
    <w:rsid w:val="005A1351"/>
    <w:rsid w:val="007B38C9"/>
    <w:rsid w:val="0083775A"/>
    <w:rsid w:val="0088633B"/>
    <w:rsid w:val="008E6BCA"/>
    <w:rsid w:val="009563F6"/>
    <w:rsid w:val="00AE41A0"/>
    <w:rsid w:val="00C5470B"/>
    <w:rsid w:val="00C8495A"/>
    <w:rsid w:val="00DF32DF"/>
    <w:rsid w:val="00E134A3"/>
    <w:rsid w:val="00E54699"/>
    <w:rsid w:val="00E83F2C"/>
    <w:rsid w:val="00EF2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859B"/>
  <w15:chartTrackingRefBased/>
  <w15:docId w15:val="{A1F517AB-B967-4FCB-9B8A-BA9F46BE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63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F2630"/>
    <w:pPr>
      <w:jc w:val="center"/>
    </w:pPr>
    <w:rPr>
      <w:b/>
      <w:sz w:val="24"/>
    </w:rPr>
  </w:style>
  <w:style w:type="character" w:customStyle="1" w:styleId="a4">
    <w:name w:val="Заголовок Знак"/>
    <w:basedOn w:val="a0"/>
    <w:link w:val="a3"/>
    <w:rsid w:val="00EF2630"/>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Шестакова</dc:creator>
  <cp:keywords/>
  <dc:description/>
  <cp:lastModifiedBy>Екатерина Шестакова</cp:lastModifiedBy>
  <cp:revision>2</cp:revision>
  <dcterms:created xsi:type="dcterms:W3CDTF">2025-10-23T10:01:00Z</dcterms:created>
  <dcterms:modified xsi:type="dcterms:W3CDTF">2025-10-23T10:01:00Z</dcterms:modified>
</cp:coreProperties>
</file>