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5134–ОАОФКС/1/6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средство. Модель: Changan UNI-K. Тип КПП: АКПП. VIN LS4ASE2A0PA704688. Гос. номер: С033ВС716. Объем двигателя (л.): 2,0. Мощность двигателя (л.с.): 225,7. Год выпуска: 2023. Начальная цена: 2 702 000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2 702 000.00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