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 SHACMAN SX42586W385C, 2022, Идентификационный номер: LZGJL4W58NX018954.  Начальная цена продажи: 3670000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3 670 000.00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