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5061–ОТПП/1/5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ХК «Новотранс»;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Полуприцеп для перевозки зерна/комбикорма Б/У Основные характеристики:
грузоподъёмность — 30 т
объём кузова — 50 м³;
длина — 13,6 м
ширина — 2,5 м
Этот полуприцеп идеально подходит для перевозки сыпучих грузов, таких как зерно или комбикорм. Он оснащён всем необходимым оборудованием для обеспечения безопасности и надёжности транспортировки.              Модель: 914295-02
Изготовитель: Бонум ООО
Год выпуска: 2022
Состояние: Б/у
Оси: 4
Объем: 46 м3
Длина 11 600 мм
Тип подвески: Пневматическая. Местонахождение: Ростовская обл., Аксайский р-н, х. Б. Лог, ул. Советская 79 (площадка ООО И-Транс).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Общество с ограниченной ответственностью "МСБ-Лизинг".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"Оптимальные торговые решения".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