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SX32586T385, 2021, Идентификационный номер: LZGJR4T51MX121621.  Начальная цена продажи: 3303000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3 303 000.00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