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ККР-2, 2022, Идентификационный номер: 47701.  Начальная цена продажи: 2483000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