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Специализированный, автомобиль МАЗ 658931-03E; самосвал, VIN (Зав.№): XE26589B7M0000525, 2021, г/н Е774ОА08. Основные: мощность двигателя (л.с.)418,08. рабочий объем двигателя (куб. сум.)14 866. На ходу. Диагностика проведена: кабина - коррозия по всей площади, вмятины, царапины, рама и надрамник с трещинами, не работает насос отбора мощности совок не поднимается, резина - замена, Салон:  электрика в салоне не работает, дверные карты повреждены, стекла не закрываются, рулевое не фиксируется, ДВС обильные течи масла, отсутствет приводной  ремень , АКБ замена, травит воздух при включении СОМ. Диагностику можно посмотреть тут: https://disk.yandex.ru/d/vvDNrIKgWj3Lqw.
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1 590 000.00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