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5175–ОАЗФ/1/5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</w:t>
      </w:r>
      <w:r w:rsidRPr="000F798D">
        <w:rPr>
          <w:rFonts w:eastAsia="Times New Roman"/>
        </w:rPr>
        <w:t>: HONGYAN 908; специализированный, автомобиль - самосвал VIN (Зав.№): LZFF31T6XND003072, 2022г.в., г/н Х092ОС790. ТС на ходу (Диагностику не проводили) ДВС F2CCE611A*L, Кузов 26 куб.Кабина с спальным местом , царапины и сколы . Трещина на лобовом стекле. Описание повреждений в АКТЕ. Возможны скрытые дефекты. Остаток резины 50%
Местонахождение: Московская область, Щелковский район, дер. Долгое Лёдово, д.12.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2 414 000.00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