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4872–ОТПП/1/1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M1945, 2022, Идентификационный номер: XTC549015N2568075.  Начальная цена продажи: 4592000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