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5026–ОАОФКС/2/27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27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«28» августа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5026-ОАОФКС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27</w:t>
      </w:r>
      <w:r w:rsidRPr="000F798D">
        <w:rPr>
          <w:rFonts w:eastAsia="Times New Roman"/>
        </w:rPr>
        <w:t>: Транспортное средство. Модель BMW 5251. Тип КПП: АКПП. VIN X4XNU55478CZ35953. Гос. номер: А768АР198. Объем двигателя (л.): 2,5. Мощность двигателя (л.с.): 218. Год выпуска: 2008. Начальная цена: 753 783,33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753 783.33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«29» июля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«27» августа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«28» августа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«28» августа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