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5019–ОАОФКС/2/20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 Kia Sportage. Тип КПП: АКПП. VIN XWEPC811DC0006450. Гос. номер: Т686МН152. Объем двигателя (л.): 2,0. Мощность двигателя (л.с.): 150. Год выпуска: 2011. Начальная цена: 854 000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854 000.00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