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5017–ОАОФКС/1/18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18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«28»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5017-ОАОФКС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18</w:t>
      </w:r>
      <w:r w:rsidRPr="000F798D">
        <w:rPr>
          <w:rFonts w:eastAsia="Times New Roman"/>
        </w:rPr>
        <w:t>: Транспортное средство. Модель Hyundai Tucson. Тип КПП: АКПП. VIN KMHJN81VP8U773775. Гос. номер: М319ВТ152. Объем двигателя (л.): 2,0. Мощность двигателя (л.с.): 112. Год выпуска: 2007. Начальная цена: 516 000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516 000.00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«29» июля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августа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