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5000–ОАОФКС/1/1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Chevrolet Aveo. Тип КПП: МКПП. VIN XUUTF69EJC0003546. Гос. номер: Р881ОА163. Объем двигателя (л.): 1,6. Мощность двигателя (л.с.): 116. Год выпуска: 2012. Начальная цена: 442 000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442 000.00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