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4884–ОТПП/1/1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вибрационный комбинированный двухосный ДУ-84, 2020, Идентификационный номер: 1457.  Начальная цена продажи: 3424000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18.08.2025 10:00:00 ⇆ 25.08.2025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2025 года, время:  07:26:00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"Агропарк "Макошь"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ОГРН:1185543001467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августа 2025 года, время:  07:26:00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"Агропарк "Макошь"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ОГРН:1185543001467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