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4981–ОАОФКС/2/1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Самаров С.Н.;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Доля 100% в уставном капитале ООО «Иммерсмед» (ИНН 7722477148 КПП 771901001, ОГРН 11197746443950, Юридический/почтовый адрес: 105203, г. Москва, ул. Нижняя Первомайская, д. 43А, офис 5). ООО «Иммерсмед» — российская IT-компания, аккредитованная в реестре ИТ Минкомсвязи, резидент Сколково. Основная специализация – деятельность по разработке информационной системы поддержки принятия решения врачом в направлении эпилепсия. Продуктовая линейка компании является: Программа экспресс-диагностики эпилепсии EPI FAST CHECK-UP в версии ПК и WEB, Программа автоматизации рабочего места эпилептолога «IM EPIGRAPH», Программа для разметки приступов эпилепсии на многоканальных ЭЭГ-записях..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299 801 442.00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Жигулин С.И..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