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4953–ОАОФКС/2/6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Mazda 6. Тип КПП: АКПП. VIN RUMGJ4268FV017661. Гос. номер: О407МУ797. Объем двигателя (л.): 2,0. Мощность двигателя (л.с.): 150. Год выпуска: 2015. Начальная цена: 1 258 850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1 258 850.00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