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4981–ОАОФКС/1/1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4981-ОАОФКС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Самаров С.Н.;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Доля 100% в уставном капитале ООО «Иммерсмед» (ИНН 7722477148 КПП 771901001, ОГРН 11197746443950, Юридический/почтовый адрес: 105203, г. Москва, ул. Нижняя Первомайская, д. 43А, офис 5). ООО «Иммерсмед» — российская IT-компания, аккредитованная в реестре ИТ Минкомсвязи, резидент Сколково. Основная специализация – деятельность по разработке информационной системы поддержки принятия решения врачом в направлении эпилепсия. Продуктовая линейка компании является: Программа экспресс-диагностики эпилепсии EPI FAST CHECK-UP в версии ПК и WEB, Программа автоматизации рабочего места эпилептолога «IM EPIGRAPH», Программа для разметки приступов эпилепсии на многоканальных ЭЭГ-записях..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299 801 442.00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Жигулин С.И..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"Оптимальные торговые решения".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июля 2025г.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«07» августа 2025г.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ВАСИЛИЙ ВИКТОРОВИЧ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