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4953–ОАОФКС/1/6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Mazda 6. Тип КПП: АКПП. VIN RUMGJ4268FV017661. Гос. номер: О407МУ797. Объем двигателя (л.): 2,0. Мощность двигателя (л.с.): 150. Год выпуска: 2015. Начальная цена: 1 258 850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1 258 850.00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