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4949–ОАОФКС/1/2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4949-ОАОФКС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HAVAL Jolion. Тип КПП: АКПП. VIN XZGFE04A8PA869515. Гос. номер: С886ОМ198. Объем двигателя (л.): 1,5. Мощность двигателя (л.с.): 150. Год выпуска: 2023. Начальная цена: 1 172 150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1 172 150.00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«4» августа 2025 года, время:  10:17:06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ИНН:400489496286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11:02:46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11:02:46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«4» августа 2025 года, время:  10:17:06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ИНН:400489496286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