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4985–ОАЗФ/2/23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23</w:t>
      </w:r>
      <w:r w:rsidRPr="000F798D">
        <w:rPr>
          <w:rFonts w:eastAsia="Times New Roman"/>
        </w:rPr>
        <w:t>: КАМАЗ M1840; Грузовой, VIN (Зав.№): XTC549005M2555251, 2021г.в., У174КО136. Удовлетворительное состояние. Местонахождение: Воронежская обл, Воронеж г, Димитрова ул, дом № 112.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1 800 000.00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