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4985–ОАЗФ/2/13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ISUZU 67050A; специализированный, рефрижератор VIN (Зав.№): XU567050AN0000251, 2022 г.в., Е756СУ763. Царапины и вмятины на фургоне, трещина на лобовом стекле, решетка радиатора треснута, передний бампер деформирован повреждения ЛКП, автономный отопитель отсутствует, работоспособность холодильной установки не проверялась, Диагностика не проводилась.
Местонахождение: г. Самара, вн.р-н Советский,Южный проезд, д.102Д.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4 732 000.00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