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4985–ОАЗФ/1/16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июля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4985-ОАЗФ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16</w:t>
      </w:r>
      <w:r w:rsidRPr="000F798D">
        <w:rPr>
          <w:rFonts w:eastAsia="Times New Roman"/>
        </w:rPr>
        <w:t>: FOTON 38786-42; специализированный, рефрижератор VIN (Зав.№): Z8J3878L8R0000124, 2024г.в., Т743СУ73. Автомобиль доставлен на стоянку своим ходом в удовлетворительном состоянии. Местонахождение: Ростовская обл., г. Батайск, ул Самарское шоссе 17.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5 384 000.00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«21» июля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июля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