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ISUZU 67050A; специализированный, рефрижератор VIN (Зав.№): XU567050AN0000251, 2022 г.в., Е756СУ763. Царапины и вмятины на фургоне, трещина на лобовом стекле, решетка радиатора треснута, передний бампер деформирован повреждения ЛКП, автономный отопитель отсутствует, работоспособность холодильной установки не проверялась, Диагностика не проводилась.
Местонахождение: г. Самара, вн.р-н Советский,Южный проезд, д.102Д.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