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 № 4870–ОАОФКС/1/19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19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6"/>
          <w:szCs w:val="26"/>
        </w:rPr>
      </w:pPr>
    </w:p>
    <w:p w14:paraId="5FF965F7" w14:textId="26710DF1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</w:t>
      </w:r>
      <w:r w:rsidR="00D77890">
        <w:rPr>
          <w:sz w:val="20"/>
          <w:szCs w:val="20"/>
        </w:rPr>
        <w:t>4</w:t>
      </w:r>
      <w:r>
        <w:rPr>
          <w:sz w:val="20"/>
          <w:szCs w:val="20"/>
        </w:rPr>
        <w:t>» июля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4870-ОАОФКС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19</w:t>
      </w:r>
      <w:r w:rsidRPr="000F798D">
        <w:rPr>
          <w:rFonts w:eastAsia="Times New Roman"/>
        </w:rPr>
        <w:t>: Транспортное средство. Модель</w:t>
      </w:r>
      <w:r w:rsidRPr="00D77890">
        <w:rPr>
          <w:rFonts w:eastAsia="Times New Roman"/>
          <w:lang w:val="en-US"/>
        </w:rPr>
        <w:t xml:space="preserve"> Chery Tiggo SUV T11. </w:t>
      </w:r>
      <w:r w:rsidRPr="000F798D">
        <w:rPr>
          <w:rFonts w:eastAsia="Times New Roman"/>
        </w:rPr>
        <w:t>Тип</w:t>
      </w:r>
      <w:r w:rsidRPr="00D77890">
        <w:rPr>
          <w:rFonts w:eastAsia="Times New Roman"/>
          <w:lang w:val="en-US"/>
        </w:rPr>
        <w:t xml:space="preserve"> </w:t>
      </w:r>
      <w:r w:rsidRPr="000F798D">
        <w:rPr>
          <w:rFonts w:eastAsia="Times New Roman"/>
        </w:rPr>
        <w:t>КПП</w:t>
      </w:r>
      <w:r w:rsidRPr="00D77890">
        <w:rPr>
          <w:rFonts w:eastAsia="Times New Roman"/>
          <w:lang w:val="en-US"/>
        </w:rPr>
        <w:t>: M</w:t>
      </w:r>
      <w:r w:rsidRPr="000F798D">
        <w:rPr>
          <w:rFonts w:eastAsia="Times New Roman"/>
        </w:rPr>
        <w:t>КПП</w:t>
      </w:r>
      <w:r w:rsidRPr="00D77890">
        <w:rPr>
          <w:rFonts w:eastAsia="Times New Roman"/>
          <w:lang w:val="en-US"/>
        </w:rPr>
        <w:t xml:space="preserve">. VIN XUVDB14B170009580. </w:t>
      </w:r>
      <w:r w:rsidRPr="000F798D">
        <w:rPr>
          <w:rFonts w:eastAsia="Times New Roman"/>
        </w:rPr>
        <w:t>Гос. номер: Р441ЕК774. Объем двигателя (л.): 2.4. Мощность двигателя (л.с./кВт): 129/94,9. Год выпуска: 2007. Начальная цена: 276 000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276 000.00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«24» июня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июля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D77890" w:rsidRDefault="008F7A3B" w:rsidP="008F7A3B">
      <w:pPr>
        <w:pStyle w:val="af5"/>
        <w:spacing w:before="14pt" w:after="14pt"/>
        <w:ind w:start="28.35pt"/>
        <w:jc w:val="both"/>
      </w:pPr>
      <w:r w:rsidRPr="002F7D85">
        <w:lastRenderedPageBreak/>
        <w:t>Организатор</w:t>
      </w:r>
      <w:r w:rsidRPr="00D77890">
        <w:t xml:space="preserve"> </w:t>
      </w:r>
      <w:r w:rsidRPr="002F7D85">
        <w:t>торгов</w:t>
      </w:r>
      <w:r w:rsidRPr="00D77890"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D77890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619A28F1" w14:textId="77777777" w:rsidR="001359D4" w:rsidRDefault="001359D4">
      <w:r>
        <w:separator/>
      </w:r>
    </w:p>
  </w:endnote>
  <w:endnote w:type="continuationSeparator" w:id="0">
    <w:p w14:paraId="09E493B8" w14:textId="77777777" w:rsidR="001359D4" w:rsidRDefault="0013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5127C587" w14:textId="77777777" w:rsidR="001359D4" w:rsidRDefault="001359D4">
      <w:r>
        <w:separator/>
      </w:r>
    </w:p>
  </w:footnote>
  <w:footnote w:type="continuationSeparator" w:id="0">
    <w:p w14:paraId="6DF28AFD" w14:textId="77777777" w:rsidR="001359D4" w:rsidRDefault="001359D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6"/>
    <w:rsid w:val="000C591F"/>
    <w:rsid w:val="001359D4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77890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2022-10-07T08:08:00Z</dcterms:created>
  <dcterms:modified xsi:type="dcterms:W3CDTF">2025-07-25T13:44:00Z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