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4284–ОТПП/2/1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SHACMAN, 2022, Идентификационный номер: LZGJX4T64NX005667. Начальная цена продажи: 5154000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5 154 000.00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