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4282–ОТПП/2/1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«21»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 J6, 2022, Идентификационный номер: LFWKVXRP9N1E20738. Начальная цена продажи: 3962000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3 962 000.00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