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4276–ОТПП/2/1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SX32586V385, 2022, Идентификационный номер: LZGJR4V5XNX042463. Начальная цена продажи: 4094000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4 094 000.00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