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SX331863366, 2023, Идентификационный номер: LZGJX4Z6XPX039798. Начальная цена продажи: 4557000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