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HOWO, 2023, Идентификационный номер: LZZ5DMSD4PW081612. Начальная цена продажи: 3323000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