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4786–ОАОФКС/2/9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4786-ОАОФКС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Mazda 6. Тип КПП: АКПП. VIN RUMGJ4268FV017661. Гос. номер: О407МУ797. Объем двигателя (л.): 2,0. Мощность двигателя (л.с.): 150. Год выпуска: 2015. Начальная цена: 1 481 000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1 481 000.00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