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4718–ОТПП/2/1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Бортовой 2844SA, 2023, Идентификационный номер: XU42844SAP5001353. Начальная цена продажи: 1650000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1 650 000.00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