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4814–ОАОФКС/2/13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средство. Модель Cadillac XT5. Тип КПП: АКПП. VIN Y3WFN9RSXHB005960. Гос. номер: У731СЕ178. Объем двигателя (л.): 3,6. Мощность двигателя (кВт/л.с.): 230.9/314.0. Год выпуска: 2016. Начальная цена: 2 100 000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2 100 000.00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