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4813–ОАОФКС/1/12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12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«1» июля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4813-ОАОФКС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12</w:t>
      </w:r>
      <w:r w:rsidRPr="000F798D">
        <w:rPr>
          <w:rFonts w:eastAsia="Times New Roman"/>
        </w:rPr>
        <w:t>: Транспортное средство. Модель: Hyundai Solaris. Тип КПП: МКПП. VIN Z94CT41CBHR497971. Гос. номер: О514НТ47. Объем двигателя (л.): 1,4. Мощность двигателя (кВт/л.с..): 78.700/107.0. Год выпуска: 2016. Начальная цена: 600 000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600 000.00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«02»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июня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