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4774–ОАОФКС/1/6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6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«24» июня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4774-ОАОФКС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6</w:t>
      </w:r>
      <w:r w:rsidRPr="000F798D">
        <w:rPr>
          <w:rFonts w:eastAsia="Times New Roman"/>
        </w:rPr>
        <w:t>: Транспортное средство. Модель Hyundai Solaris. Тип КПП: АКПП. VIN  Z94CT51DAFR143673. Гос. номер: В088НТ196. Объем двигателя (л.): 1,6. Мощность двигателя (л.с./кВт): 123 / 90.5. Год выпуска: 2015. Начальная цена: 768 400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768 400.00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«26» мая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июня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