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2E3F" w14:textId="77777777" w:rsidR="00B8038B" w:rsidRPr="009E6F84" w:rsidRDefault="00B8038B" w:rsidP="00D167E0">
      <w:pPr>
        <w:jc w:val="right"/>
        <w:rPr>
          <w:rFonts w:ascii="Times New Roman" w:hAnsi="Times New Roman" w:cs="Times New Roman"/>
          <w:b/>
          <w:lang w:val="ru-RU"/>
        </w:rPr>
      </w:pPr>
      <w:r w:rsidRPr="009E6F84">
        <w:rPr>
          <w:rFonts w:ascii="Times New Roman" w:hAnsi="Times New Roman" w:cs="Times New Roman"/>
          <w:b/>
          <w:lang w:val="ru-RU"/>
        </w:rPr>
        <w:t>Приложение №</w:t>
      </w:r>
      <w:r w:rsidR="00233ACF">
        <w:rPr>
          <w:rFonts w:ascii="Times New Roman" w:hAnsi="Times New Roman" w:cs="Times New Roman"/>
          <w:b/>
          <w:lang w:val="ru-RU"/>
        </w:rPr>
        <w:t>2</w:t>
      </w:r>
      <w:r w:rsidRPr="009E6F84">
        <w:rPr>
          <w:rFonts w:ascii="Times New Roman" w:hAnsi="Times New Roman" w:cs="Times New Roman"/>
          <w:b/>
          <w:lang w:val="ru-RU"/>
        </w:rPr>
        <w:t xml:space="preserve"> </w:t>
      </w:r>
    </w:p>
    <w:p w14:paraId="72F421D7" w14:textId="77777777" w:rsidR="00B8038B" w:rsidRPr="009E6F84" w:rsidRDefault="00B8038B" w:rsidP="00B8038B">
      <w:pPr>
        <w:tabs>
          <w:tab w:val="left" w:pos="8254"/>
        </w:tabs>
        <w:jc w:val="righ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к</w:t>
      </w:r>
      <w:r w:rsidRPr="009E6F84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>Соглашению</w:t>
      </w:r>
      <w:r w:rsidRPr="009E6F84">
        <w:rPr>
          <w:rFonts w:ascii="Times New Roman" w:hAnsi="Times New Roman" w:cs="Times New Roman"/>
          <w:b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 xml:space="preserve">о предоставлении счета </w:t>
      </w:r>
    </w:p>
    <w:p w14:paraId="1AC33828" w14:textId="77777777" w:rsidR="00B8038B" w:rsidRPr="009E6F84" w:rsidRDefault="00B8038B" w:rsidP="00B8038B">
      <w:pPr>
        <w:tabs>
          <w:tab w:val="left" w:pos="8254"/>
        </w:tabs>
        <w:jc w:val="right"/>
        <w:rPr>
          <w:rFonts w:ascii="Times New Roman" w:hAnsi="Times New Roman" w:cs="Times New Roman"/>
          <w:b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для перечисления задатков </w:t>
      </w:r>
    </w:p>
    <w:p w14:paraId="36891A63" w14:textId="77777777" w:rsidR="00EB47AA" w:rsidRPr="009B0174" w:rsidRDefault="00EB47AA" w:rsidP="00EB47AA">
      <w:pPr>
        <w:tabs>
          <w:tab w:val="left" w:pos="8254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B0174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773</w:t>
      </w:r>
      <w:r w:rsidRPr="009B0174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9B017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Pr="009B0174">
        <w:rPr>
          <w:rFonts w:ascii="Times New Roman" w:hAnsi="Times New Roman" w:cs="Times New Roman"/>
          <w:sz w:val="24"/>
          <w:szCs w:val="24"/>
          <w:lang w:val="ru-RU"/>
        </w:rPr>
        <w:t xml:space="preserve"> 2023г</w:t>
      </w:r>
    </w:p>
    <w:p w14:paraId="4E4E2488" w14:textId="12F0AF7D" w:rsidR="00B8038B" w:rsidRPr="009E6F84" w:rsidRDefault="00B8038B" w:rsidP="00B8038B">
      <w:pPr>
        <w:tabs>
          <w:tab w:val="left" w:pos="8254"/>
        </w:tabs>
        <w:jc w:val="righ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.</w:t>
      </w:r>
    </w:p>
    <w:p w14:paraId="26DC529E" w14:textId="77777777" w:rsidR="00B8038B" w:rsidRPr="009E6F84" w:rsidRDefault="00B8038B" w:rsidP="007A32BB">
      <w:pPr>
        <w:tabs>
          <w:tab w:val="left" w:pos="2957"/>
        </w:tabs>
        <w:jc w:val="center"/>
        <w:rPr>
          <w:rFonts w:ascii="Times New Roman" w:hAnsi="Times New Roman" w:cs="Times New Roman"/>
          <w:b/>
          <w:lang w:val="ru-RU"/>
        </w:rPr>
      </w:pPr>
    </w:p>
    <w:p w14:paraId="6D5A4FBD" w14:textId="77777777" w:rsidR="007A32BB" w:rsidRPr="009E6F84" w:rsidRDefault="007A32BB" w:rsidP="007A32BB">
      <w:pPr>
        <w:tabs>
          <w:tab w:val="left" w:pos="2957"/>
        </w:tabs>
        <w:jc w:val="center"/>
        <w:rPr>
          <w:rFonts w:ascii="Times New Roman" w:hAnsi="Times New Roman" w:cs="Times New Roman"/>
          <w:b/>
          <w:spacing w:val="-1"/>
          <w:lang w:val="ru-RU"/>
        </w:rPr>
      </w:pPr>
      <w:r w:rsidRPr="009E6F84">
        <w:rPr>
          <w:rFonts w:ascii="Times New Roman" w:hAnsi="Times New Roman" w:cs="Times New Roman"/>
          <w:b/>
          <w:lang w:val="ru-RU"/>
        </w:rPr>
        <w:t>Договор о задатке</w:t>
      </w:r>
    </w:p>
    <w:tbl>
      <w:tblPr>
        <w:tblStyle w:val="a5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182"/>
      </w:tblGrid>
      <w:tr w:rsidR="007A32BB" w:rsidRPr="009E6F84" w14:paraId="17BEF57B" w14:textId="77777777" w:rsidTr="008A05B4">
        <w:tc>
          <w:tcPr>
            <w:tcW w:w="5532" w:type="dxa"/>
          </w:tcPr>
          <w:p w14:paraId="3CB1E56B" w14:textId="1F9F8576" w:rsidR="007A32BB" w:rsidRPr="009E6F84" w:rsidRDefault="007A32BB" w:rsidP="008A05B4">
            <w:pPr>
              <w:tabs>
                <w:tab w:val="left" w:pos="2957"/>
              </w:tabs>
              <w:ind w:left="10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9E6F84">
              <w:rPr>
                <w:rFonts w:ascii="Times New Roman" w:hAnsi="Times New Roman" w:cs="Times New Roman"/>
                <w:spacing w:val="-1"/>
                <w:lang w:val="ru-RU"/>
              </w:rPr>
              <w:t xml:space="preserve">г. </w:t>
            </w:r>
            <w:r w:rsidR="000F6430">
              <w:rPr>
                <w:rFonts w:ascii="Times New Roman" w:hAnsi="Times New Roman" w:cs="Times New Roman"/>
                <w:spacing w:val="-1"/>
                <w:lang w:val="ru-RU"/>
              </w:rPr>
              <w:t>Москва</w:t>
            </w:r>
          </w:p>
        </w:tc>
        <w:tc>
          <w:tcPr>
            <w:tcW w:w="5314" w:type="dxa"/>
          </w:tcPr>
          <w:p w14:paraId="0FBB191C" w14:textId="77777777" w:rsidR="007A32BB" w:rsidRPr="009E6F84" w:rsidRDefault="007A32BB" w:rsidP="00491EDC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9E6F8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DC2CE7" w14:textId="77777777" w:rsidR="007A32BB" w:rsidRPr="009E6F84" w:rsidRDefault="007A32BB" w:rsidP="007A32BB">
      <w:pPr>
        <w:pStyle w:val="a3"/>
        <w:spacing w:before="11"/>
        <w:ind w:left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0B35CC2" w14:textId="43CDB850" w:rsidR="009E6F84" w:rsidRPr="009E6F84" w:rsidRDefault="000F6430" w:rsidP="009E6F84">
      <w:pPr>
        <w:spacing w:before="1"/>
        <w:ind w:left="107" w:firstLine="427"/>
        <w:jc w:val="both"/>
        <w:rPr>
          <w:rFonts w:ascii="Times New Roman" w:hAnsi="Times New Roman" w:cs="Times New Roman"/>
          <w:lang w:val="ru-RU"/>
        </w:rPr>
      </w:pPr>
      <w:r w:rsidRPr="000F6430">
        <w:rPr>
          <w:rFonts w:ascii="Times New Roman" w:hAnsi="Times New Roman" w:cs="Times New Roman"/>
          <w:lang w:val="ru-RU"/>
        </w:rPr>
        <w:t>ООО «ТР»</w:t>
      </w:r>
      <w:r w:rsidR="009E6F84" w:rsidRPr="009E6F84">
        <w:rPr>
          <w:rFonts w:ascii="Times New Roman" w:hAnsi="Times New Roman" w:cs="Times New Roman"/>
          <w:lang w:val="ru-RU"/>
        </w:rPr>
        <w:t xml:space="preserve">, далее именуемое </w:t>
      </w:r>
      <w:r w:rsidR="009E6F84" w:rsidRPr="009E6F84">
        <w:rPr>
          <w:rFonts w:ascii="Times New Roman" w:hAnsi="Times New Roman" w:cs="Times New Roman"/>
          <w:b/>
          <w:lang w:val="ru-RU"/>
        </w:rPr>
        <w:t>«Оператор»</w:t>
      </w:r>
      <w:r w:rsidR="009E6F84" w:rsidRPr="009E6F84">
        <w:rPr>
          <w:rFonts w:ascii="Times New Roman" w:hAnsi="Times New Roman" w:cs="Times New Roman"/>
          <w:lang w:val="ru-RU"/>
        </w:rPr>
        <w:t xml:space="preserve">, в лице исполнительного директора </w:t>
      </w:r>
      <w:r>
        <w:rPr>
          <w:rFonts w:ascii="Times New Roman" w:hAnsi="Times New Roman" w:cs="Times New Roman"/>
          <w:lang w:val="ru-RU"/>
        </w:rPr>
        <w:t>Ноготкова Кирилла Олеговича</w:t>
      </w:r>
      <w:r w:rsidR="009E6F84" w:rsidRPr="009E6F84">
        <w:rPr>
          <w:rFonts w:ascii="Times New Roman" w:hAnsi="Times New Roman" w:cs="Times New Roman"/>
          <w:lang w:val="ru-RU"/>
        </w:rPr>
        <w:t>, действующей на осно</w:t>
      </w:r>
      <w:r w:rsidR="00DA3184">
        <w:rPr>
          <w:rFonts w:ascii="Times New Roman" w:hAnsi="Times New Roman" w:cs="Times New Roman"/>
          <w:lang w:val="ru-RU"/>
        </w:rPr>
        <w:t xml:space="preserve">вании </w:t>
      </w:r>
      <w:r>
        <w:rPr>
          <w:rFonts w:ascii="Times New Roman" w:hAnsi="Times New Roman" w:cs="Times New Roman"/>
          <w:lang w:val="ru-RU"/>
        </w:rPr>
        <w:t>Устава</w:t>
      </w:r>
      <w:r w:rsidR="009E6F84" w:rsidRPr="009E6F84">
        <w:rPr>
          <w:rFonts w:ascii="Times New Roman" w:hAnsi="Times New Roman" w:cs="Times New Roman"/>
          <w:lang w:val="ru-RU"/>
        </w:rPr>
        <w:t xml:space="preserve">, с одной стороны, и </w:t>
      </w:r>
    </w:p>
    <w:p w14:paraId="7BFA32D9" w14:textId="77777777" w:rsidR="009E6F84" w:rsidRPr="009E6F84" w:rsidRDefault="009E6F84" w:rsidP="009E6F84">
      <w:pPr>
        <w:spacing w:before="1"/>
        <w:ind w:left="107" w:firstLine="427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претендент на участие в электронных торгах </w:t>
      </w:r>
      <w:r w:rsidRPr="009E6F84">
        <w:rPr>
          <w:rFonts w:ascii="Times New Roman" w:hAnsi="Times New Roman" w:cs="Times New Roman"/>
          <w:lang w:val="ru-RU"/>
        </w:rPr>
        <w:tab/>
        <w:t xml:space="preserve">__________________________________________ в лице ________________________ , действующего(-ей) на основании </w:t>
      </w:r>
      <w:r w:rsidRPr="009E6F84">
        <w:rPr>
          <w:rFonts w:ascii="Times New Roman" w:hAnsi="Times New Roman" w:cs="Times New Roman"/>
          <w:u w:val="single"/>
          <w:lang w:val="ru-RU"/>
        </w:rPr>
        <w:tab/>
      </w:r>
      <w:r w:rsidRPr="009E6F84">
        <w:rPr>
          <w:rFonts w:ascii="Times New Roman" w:hAnsi="Times New Roman" w:cs="Times New Roman"/>
          <w:u w:val="single"/>
          <w:lang w:val="ru-RU"/>
        </w:rPr>
        <w:tab/>
      </w:r>
      <w:r w:rsidRPr="009E6F84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9E6F84">
        <w:rPr>
          <w:rFonts w:ascii="Times New Roman" w:hAnsi="Times New Roman" w:cs="Times New Roman"/>
          <w:lang w:val="ru-RU"/>
        </w:rPr>
        <w:t>ый</w:t>
      </w:r>
      <w:proofErr w:type="spellEnd"/>
      <w:r w:rsidRPr="009E6F84">
        <w:rPr>
          <w:rFonts w:ascii="Times New Roman" w:hAnsi="Times New Roman" w:cs="Times New Roman"/>
          <w:lang w:val="ru-RU"/>
        </w:rPr>
        <w:t xml:space="preserve">) в дальнейшем </w:t>
      </w:r>
      <w:r w:rsidRPr="009E6F84">
        <w:rPr>
          <w:rFonts w:ascii="Times New Roman" w:hAnsi="Times New Roman" w:cs="Times New Roman"/>
          <w:b/>
          <w:lang w:val="ru-RU"/>
        </w:rPr>
        <w:t>«Заявитель»</w:t>
      </w:r>
      <w:r w:rsidRPr="009E6F84">
        <w:rPr>
          <w:rFonts w:ascii="Times New Roman" w:hAnsi="Times New Roman" w:cs="Times New Roman"/>
          <w:lang w:val="ru-RU"/>
        </w:rPr>
        <w:t xml:space="preserve">, с другой стороны, заключили настоящий Договор о задатке (далее </w:t>
      </w:r>
      <w:r w:rsidRPr="009E6F84">
        <w:rPr>
          <w:rFonts w:ascii="Times New Roman" w:hAnsi="Times New Roman" w:cs="Times New Roman"/>
          <w:b/>
          <w:lang w:val="ru-RU"/>
        </w:rPr>
        <w:t>«Договор»</w:t>
      </w:r>
      <w:r w:rsidRPr="009E6F84">
        <w:rPr>
          <w:rFonts w:ascii="Times New Roman" w:hAnsi="Times New Roman" w:cs="Times New Roman"/>
          <w:lang w:val="ru-RU"/>
        </w:rPr>
        <w:t>) о нижеследующем:</w:t>
      </w:r>
    </w:p>
    <w:p w14:paraId="487DADC3" w14:textId="77777777" w:rsidR="009E6F84" w:rsidRPr="009E6F84" w:rsidRDefault="009E6F84" w:rsidP="009E6F84">
      <w:pPr>
        <w:pStyle w:val="a3"/>
        <w:spacing w:before="11"/>
        <w:ind w:left="107" w:firstLine="427"/>
        <w:rPr>
          <w:rFonts w:ascii="Times New Roman" w:hAnsi="Times New Roman" w:cs="Times New Roman"/>
          <w:sz w:val="22"/>
          <w:szCs w:val="22"/>
          <w:lang w:val="ru-RU"/>
        </w:rPr>
      </w:pPr>
    </w:p>
    <w:p w14:paraId="187FEBAE" w14:textId="77777777" w:rsidR="009E6F84" w:rsidRPr="009E6F84" w:rsidRDefault="009E6F84" w:rsidP="008A136F">
      <w:pPr>
        <w:pStyle w:val="1"/>
        <w:numPr>
          <w:ilvl w:val="0"/>
          <w:numId w:val="1"/>
        </w:numPr>
        <w:spacing w:before="1" w:line="219" w:lineRule="exact"/>
        <w:ind w:left="0"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Предмет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договора</w:t>
      </w:r>
    </w:p>
    <w:p w14:paraId="7E8143E1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line="219" w:lineRule="exact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Предметом Договора является внесение Заявителем задатка (далее – </w:t>
      </w:r>
      <w:r w:rsidRPr="009E6F84">
        <w:rPr>
          <w:rFonts w:ascii="Times New Roman" w:hAnsi="Times New Roman" w:cs="Times New Roman"/>
          <w:b/>
          <w:lang w:val="ru-RU"/>
        </w:rPr>
        <w:t>«Задаток»</w:t>
      </w:r>
      <w:r w:rsidRPr="009E6F84">
        <w:rPr>
          <w:rFonts w:ascii="Times New Roman" w:hAnsi="Times New Roman" w:cs="Times New Roman"/>
          <w:lang w:val="ru-RU"/>
        </w:rPr>
        <w:t>) для участия в электронных торгах:</w:t>
      </w:r>
    </w:p>
    <w:p w14:paraId="40160E7E" w14:textId="7027B13A" w:rsidR="009E6F84" w:rsidRPr="009E6F84" w:rsidRDefault="009E6F84" w:rsidP="009E6F84">
      <w:pPr>
        <w:pStyle w:val="a3"/>
        <w:tabs>
          <w:tab w:val="left" w:pos="993"/>
          <w:tab w:val="left" w:pos="1765"/>
          <w:tab w:val="left" w:pos="4258"/>
        </w:tabs>
        <w:spacing w:before="1"/>
        <w:ind w:firstLine="45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Номер (код) торгов _________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</w:t>
      </w: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Лота № _________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>наименование должника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 ______________</w:t>
      </w: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(в дальнейшем именуемое </w:t>
      </w:r>
      <w:r w:rsidRPr="009E6F84">
        <w:rPr>
          <w:rFonts w:ascii="Times New Roman" w:hAnsi="Times New Roman" w:cs="Times New Roman"/>
          <w:b/>
          <w:sz w:val="22"/>
          <w:szCs w:val="22"/>
          <w:lang w:val="ru-RU"/>
        </w:rPr>
        <w:t>«Имущество»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), проводимых на электронной площадке </w:t>
      </w:r>
      <w:r w:rsidR="000F6430">
        <w:rPr>
          <w:rFonts w:ascii="Times New Roman" w:hAnsi="Times New Roman" w:cs="Times New Roman"/>
          <w:sz w:val="22"/>
          <w:szCs w:val="22"/>
          <w:lang w:val="ru-RU"/>
        </w:rPr>
        <w:t>Торги России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 Электронная Торговая Площадка по адре</w:t>
      </w:r>
      <w:r w:rsidR="000F6430">
        <w:rPr>
          <w:rFonts w:ascii="Times New Roman" w:hAnsi="Times New Roman" w:cs="Times New Roman"/>
          <w:sz w:val="22"/>
          <w:szCs w:val="22"/>
          <w:lang w:val="ru-RU"/>
        </w:rPr>
        <w:t>су</w:t>
      </w:r>
      <w:r w:rsidR="000F6430" w:rsidRPr="000F64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7" w:history="1">
        <w:r w:rsidR="000F6430" w:rsidRPr="00657862">
          <w:rPr>
            <w:rStyle w:val="a6"/>
            <w:rFonts w:ascii="Times New Roman" w:hAnsi="Times New Roman" w:cs="Times New Roman"/>
            <w:sz w:val="22"/>
            <w:szCs w:val="22"/>
            <w:lang w:val="ru-RU"/>
          </w:rPr>
          <w:t>https://этп.торги-россии.рф</w:t>
        </w:r>
      </w:hyperlink>
      <w:r w:rsidR="000F643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Регламентом </w:t>
      </w:r>
      <w:r w:rsidR="000F6430">
        <w:rPr>
          <w:rFonts w:ascii="Times New Roman" w:hAnsi="Times New Roman" w:cs="Times New Roman"/>
          <w:sz w:val="22"/>
          <w:szCs w:val="22"/>
          <w:lang w:val="ru-RU"/>
        </w:rPr>
        <w:t>ЭТП.ТР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 xml:space="preserve"> и Приказом Министерства экономического развития Российской Федерации от 23 июля 2015г. №495. Размер задатка указан в сообщении о торгах, размещенном на сайте </w:t>
      </w:r>
      <w:r w:rsidR="000F6430">
        <w:rPr>
          <w:rFonts w:ascii="Times New Roman" w:hAnsi="Times New Roman" w:cs="Times New Roman"/>
          <w:sz w:val="22"/>
          <w:szCs w:val="22"/>
          <w:lang w:val="ru-RU"/>
        </w:rPr>
        <w:t>ЭТП.ТР</w:t>
      </w:r>
    </w:p>
    <w:p w14:paraId="2936C613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891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14:paraId="355999A0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891"/>
          <w:tab w:val="left" w:pos="993"/>
        </w:tabs>
        <w:spacing w:line="218" w:lineRule="exact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не вправе изменять условия настоящего договора.</w:t>
      </w:r>
    </w:p>
    <w:p w14:paraId="496756FB" w14:textId="77777777" w:rsidR="009E6F84" w:rsidRPr="009E6F84" w:rsidRDefault="009E6F84" w:rsidP="009E6F84">
      <w:pPr>
        <w:pStyle w:val="a3"/>
        <w:tabs>
          <w:tab w:val="left" w:pos="851"/>
        </w:tabs>
        <w:spacing w:before="11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14:paraId="1C80BC71" w14:textId="77777777" w:rsidR="009E6F84" w:rsidRPr="009E6F84" w:rsidRDefault="009E6F84" w:rsidP="009E6F84">
      <w:pPr>
        <w:pStyle w:val="1"/>
        <w:numPr>
          <w:ilvl w:val="0"/>
          <w:numId w:val="1"/>
        </w:numPr>
        <w:tabs>
          <w:tab w:val="left" w:pos="851"/>
        </w:tabs>
        <w:spacing w:before="1"/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Порядок</w:t>
      </w:r>
      <w:r w:rsidRPr="009E6F84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  <w:lang w:val="ru-RU"/>
        </w:rPr>
        <w:t>сроки расчетов</w:t>
      </w:r>
    </w:p>
    <w:p w14:paraId="11CA0C0D" w14:textId="60DADC3F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должен перечислить задаток на расчетный счет оператора</w:t>
      </w:r>
      <w:r w:rsidR="000F6430">
        <w:rPr>
          <w:rFonts w:ascii="Times New Roman" w:hAnsi="Times New Roman" w:cs="Times New Roman"/>
          <w:lang w:val="ru-RU"/>
        </w:rPr>
        <w:t xml:space="preserve"> </w:t>
      </w:r>
      <w:r w:rsidR="000F6430" w:rsidRPr="000F6430">
        <w:rPr>
          <w:rFonts w:ascii="Times New Roman" w:hAnsi="Times New Roman" w:cs="Times New Roman"/>
          <w:lang w:val="ru-RU"/>
        </w:rPr>
        <w:t>ЭТП.ТР</w:t>
      </w:r>
      <w:r w:rsidR="000F6430">
        <w:rPr>
          <w:rFonts w:ascii="Times New Roman" w:hAnsi="Times New Roman" w:cs="Times New Roman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 xml:space="preserve">в следующем порядке: </w:t>
      </w:r>
    </w:p>
    <w:p w14:paraId="0F3D0FC4" w14:textId="77777777" w:rsidR="009E6F84" w:rsidRPr="009E6F84" w:rsidRDefault="009E6F84" w:rsidP="009E6F84">
      <w:pPr>
        <w:pStyle w:val="a4"/>
        <w:tabs>
          <w:tab w:val="left" w:pos="744"/>
          <w:tab w:val="left" w:pos="993"/>
        </w:tabs>
        <w:ind w:left="142"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-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349278CB" w14:textId="63561CFB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line="218" w:lineRule="exact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обязуется перечислить Задаток в следующий срок, установленный в соответствии с сообщением о торгах, размещенном на сайте электронной торговой площадки </w:t>
      </w:r>
      <w:r w:rsidR="000F6430" w:rsidRPr="000F6430">
        <w:rPr>
          <w:rFonts w:ascii="Times New Roman" w:hAnsi="Times New Roman" w:cs="Times New Roman"/>
          <w:lang w:val="ru-RU"/>
        </w:rPr>
        <w:t>ЭТП.ТР</w:t>
      </w:r>
    </w:p>
    <w:p w14:paraId="7230CC20" w14:textId="49758D59" w:rsidR="009E6F84" w:rsidRDefault="009E6F84" w:rsidP="009E6F84">
      <w:pPr>
        <w:pStyle w:val="a4"/>
        <w:numPr>
          <w:ilvl w:val="1"/>
          <w:numId w:val="1"/>
        </w:numPr>
        <w:tabs>
          <w:tab w:val="left" w:pos="915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оператора </w:t>
      </w:r>
      <w:r w:rsidR="000F6430" w:rsidRPr="000F6430">
        <w:rPr>
          <w:rFonts w:ascii="Times New Roman" w:hAnsi="Times New Roman" w:cs="Times New Roman"/>
          <w:lang w:val="ru-RU"/>
        </w:rPr>
        <w:t>ЭТП.ТР</w:t>
      </w:r>
      <w:r w:rsidRPr="009E6F84">
        <w:rPr>
          <w:rFonts w:ascii="Times New Roman" w:hAnsi="Times New Roman" w:cs="Times New Roman"/>
          <w:lang w:val="ru-RU"/>
        </w:rPr>
        <w:t xml:space="preserve"> по следующим реквизитам:</w:t>
      </w:r>
    </w:p>
    <w:p w14:paraId="71EDE7FB" w14:textId="77777777" w:rsidR="000F6430" w:rsidRPr="00FB31CE" w:rsidRDefault="000F6430" w:rsidP="000F6430">
      <w:pPr>
        <w:pStyle w:val="a4"/>
        <w:tabs>
          <w:tab w:val="left" w:pos="915"/>
          <w:tab w:val="left" w:pos="993"/>
        </w:tabs>
        <w:ind w:left="567" w:firstLine="0"/>
        <w:rPr>
          <w:rFonts w:ascii="Times New Roman" w:hAnsi="Times New Roman" w:cs="Times New Roman"/>
          <w:b/>
          <w:bCs/>
          <w:lang w:val="ru-RU"/>
        </w:rPr>
      </w:pPr>
      <w:r w:rsidRPr="00FB31CE">
        <w:rPr>
          <w:rFonts w:ascii="Times New Roman" w:hAnsi="Times New Roman" w:cs="Times New Roman"/>
          <w:b/>
          <w:bCs/>
          <w:lang w:val="ru-RU"/>
        </w:rPr>
        <w:t>Получатель</w:t>
      </w:r>
      <w:r w:rsidRPr="00FB31CE">
        <w:rPr>
          <w:rFonts w:ascii="Times New Roman" w:hAnsi="Times New Roman" w:cs="Times New Roman"/>
          <w:b/>
          <w:bCs/>
          <w:lang w:val="ru-RU"/>
        </w:rPr>
        <w:t>: ООО «ТР»</w:t>
      </w:r>
    </w:p>
    <w:p w14:paraId="60575A2A" w14:textId="77777777" w:rsidR="000F6430" w:rsidRPr="00FB31CE" w:rsidRDefault="000F6430" w:rsidP="000F6430">
      <w:pPr>
        <w:pStyle w:val="a4"/>
        <w:tabs>
          <w:tab w:val="left" w:pos="915"/>
          <w:tab w:val="left" w:pos="993"/>
        </w:tabs>
        <w:ind w:left="567" w:firstLine="0"/>
        <w:rPr>
          <w:rFonts w:ascii="Times New Roman" w:hAnsi="Times New Roman" w:cs="Times New Roman"/>
          <w:b/>
          <w:bCs/>
          <w:lang w:val="ru-RU"/>
        </w:rPr>
      </w:pPr>
      <w:r w:rsidRPr="00FB31CE">
        <w:rPr>
          <w:rFonts w:ascii="Times New Roman" w:hAnsi="Times New Roman" w:cs="Times New Roman"/>
          <w:b/>
          <w:bCs/>
          <w:lang w:val="ru-RU"/>
        </w:rPr>
        <w:t>ИНН 6234178537</w:t>
      </w:r>
      <w:r w:rsidRPr="00FB31CE">
        <w:rPr>
          <w:rFonts w:ascii="Times New Roman" w:hAnsi="Times New Roman" w:cs="Times New Roman"/>
          <w:b/>
          <w:bCs/>
          <w:lang w:val="ru-RU"/>
        </w:rPr>
        <w:t xml:space="preserve"> / </w:t>
      </w:r>
      <w:r w:rsidRPr="00FB31CE">
        <w:rPr>
          <w:rFonts w:ascii="Times New Roman" w:hAnsi="Times New Roman" w:cs="Times New Roman"/>
          <w:b/>
          <w:bCs/>
          <w:lang w:val="ru-RU"/>
        </w:rPr>
        <w:t>КПП 623401001</w:t>
      </w:r>
    </w:p>
    <w:p w14:paraId="024FFE02" w14:textId="77777777" w:rsidR="000F6430" w:rsidRPr="00FB31CE" w:rsidRDefault="000F6430" w:rsidP="000F6430">
      <w:pPr>
        <w:pStyle w:val="a4"/>
        <w:tabs>
          <w:tab w:val="left" w:pos="915"/>
          <w:tab w:val="left" w:pos="993"/>
        </w:tabs>
        <w:ind w:left="567" w:firstLine="0"/>
        <w:rPr>
          <w:rFonts w:ascii="Times New Roman" w:hAnsi="Times New Roman" w:cs="Times New Roman"/>
          <w:b/>
          <w:bCs/>
          <w:lang w:val="ru-RU"/>
        </w:rPr>
      </w:pPr>
      <w:r w:rsidRPr="00FB31CE">
        <w:rPr>
          <w:rFonts w:ascii="Times New Roman" w:hAnsi="Times New Roman" w:cs="Times New Roman"/>
          <w:b/>
          <w:bCs/>
          <w:lang w:val="ru-RU"/>
        </w:rPr>
        <w:t>Р/с 40702810812040001075</w:t>
      </w:r>
    </w:p>
    <w:p w14:paraId="1C8DCCDF" w14:textId="77777777" w:rsidR="000F6430" w:rsidRPr="00FB31CE" w:rsidRDefault="000F6430" w:rsidP="000F6430">
      <w:pPr>
        <w:pStyle w:val="a4"/>
        <w:tabs>
          <w:tab w:val="left" w:pos="915"/>
          <w:tab w:val="left" w:pos="993"/>
        </w:tabs>
        <w:ind w:left="567" w:firstLine="0"/>
        <w:rPr>
          <w:rFonts w:ascii="Times New Roman" w:hAnsi="Times New Roman" w:cs="Times New Roman"/>
          <w:b/>
          <w:bCs/>
          <w:lang w:val="ru-RU"/>
        </w:rPr>
      </w:pPr>
      <w:r w:rsidRPr="00FB31CE">
        <w:rPr>
          <w:rFonts w:ascii="Times New Roman" w:hAnsi="Times New Roman" w:cs="Times New Roman"/>
          <w:b/>
          <w:bCs/>
          <w:lang w:val="ru-RU"/>
        </w:rPr>
        <w:t>Банк Филиал "Центральный" Банка ВТБ (ПАО)</w:t>
      </w:r>
    </w:p>
    <w:p w14:paraId="487A7D60" w14:textId="77777777" w:rsidR="000F6430" w:rsidRPr="00FB31CE" w:rsidRDefault="000F6430" w:rsidP="000F6430">
      <w:pPr>
        <w:pStyle w:val="a4"/>
        <w:tabs>
          <w:tab w:val="left" w:pos="915"/>
          <w:tab w:val="left" w:pos="993"/>
        </w:tabs>
        <w:ind w:left="567" w:firstLine="0"/>
        <w:rPr>
          <w:rFonts w:ascii="Times New Roman" w:hAnsi="Times New Roman" w:cs="Times New Roman"/>
          <w:b/>
          <w:bCs/>
          <w:lang w:val="ru-RU"/>
        </w:rPr>
      </w:pPr>
      <w:r w:rsidRPr="00FB31CE">
        <w:rPr>
          <w:rFonts w:ascii="Times New Roman" w:hAnsi="Times New Roman" w:cs="Times New Roman"/>
          <w:b/>
          <w:bCs/>
          <w:lang w:val="ru-RU"/>
        </w:rPr>
        <w:t>К/с 30101810145250000411, БИК 044525411</w:t>
      </w:r>
    </w:p>
    <w:p w14:paraId="7D10F158" w14:textId="65339C49" w:rsidR="000F6430" w:rsidRPr="009E6F84" w:rsidRDefault="000F6430" w:rsidP="000F6430">
      <w:pPr>
        <w:pStyle w:val="a4"/>
        <w:tabs>
          <w:tab w:val="left" w:pos="915"/>
          <w:tab w:val="left" w:pos="993"/>
        </w:tabs>
        <w:ind w:left="567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назначении</w:t>
      </w:r>
      <w:r w:rsidRPr="000F6430">
        <w:rPr>
          <w:rFonts w:ascii="Times New Roman" w:hAnsi="Times New Roman" w:cs="Times New Roman"/>
          <w:lang w:val="ru-RU"/>
        </w:rPr>
        <w:t xml:space="preserve"> платежа </w:t>
      </w:r>
      <w:r w:rsidR="00FB31CE">
        <w:rPr>
          <w:rFonts w:ascii="Times New Roman" w:hAnsi="Times New Roman" w:cs="Times New Roman"/>
          <w:lang w:val="ru-RU"/>
        </w:rPr>
        <w:t>необходимо указывать</w:t>
      </w:r>
      <w:r w:rsidRPr="000F6430">
        <w:rPr>
          <w:rFonts w:ascii="Times New Roman" w:hAnsi="Times New Roman" w:cs="Times New Roman"/>
          <w:lang w:val="ru-RU"/>
        </w:rPr>
        <w:t>: "Задаток для участия в торгах (пополнение лицевого счета (оплата задатков) №XXXXX)".</w:t>
      </w:r>
    </w:p>
    <w:p w14:paraId="147B4447" w14:textId="77777777" w:rsidR="009E6F84" w:rsidRPr="009E6F84" w:rsidRDefault="009E6F84" w:rsidP="009E6F84">
      <w:pPr>
        <w:pStyle w:val="1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Сумма задатка возвращается Оператором Заявителю, не являющемуся победителем торгов, при </w:t>
      </w:r>
      <w:r w:rsidRPr="009E6F84">
        <w:rPr>
          <w:rFonts w:ascii="Times New Roman" w:hAnsi="Times New Roman" w:cs="Times New Roman"/>
          <w:sz w:val="22"/>
          <w:szCs w:val="22"/>
          <w:lang w:val="ru-RU"/>
        </w:rPr>
        <w:t>наличии у Оператора банковских реквизитов</w:t>
      </w: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>, необходимых для возврата денежных средств, в течение 5 рабочих дней со дня подписания протокола о результатах торгов в случаях:</w:t>
      </w:r>
    </w:p>
    <w:p w14:paraId="57F71CCD" w14:textId="77777777" w:rsidR="009E6F84" w:rsidRPr="009E6F84" w:rsidRDefault="009E6F84" w:rsidP="009E6F84">
      <w:pPr>
        <w:pStyle w:val="1"/>
        <w:numPr>
          <w:ilvl w:val="0"/>
          <w:numId w:val="8"/>
        </w:numPr>
        <w:tabs>
          <w:tab w:val="left" w:pos="709"/>
          <w:tab w:val="left" w:pos="993"/>
        </w:tabs>
        <w:ind w:left="142" w:firstLine="425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если Заявитель участвовал в торгах, но не был признан победителем торгов; </w:t>
      </w:r>
    </w:p>
    <w:p w14:paraId="3E18C97A" w14:textId="77777777"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32"/>
          <w:tab w:val="left" w:pos="709"/>
          <w:tab w:val="left" w:pos="993"/>
        </w:tabs>
        <w:spacing w:line="219" w:lineRule="exact"/>
        <w:ind w:left="142" w:firstLine="425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отзыва заявки на участие в торгах до окончания срока приема заявок;</w:t>
      </w:r>
    </w:p>
    <w:p w14:paraId="57F62177" w14:textId="77777777"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before="0" w:line="219" w:lineRule="exact"/>
        <w:ind w:left="142" w:firstLine="425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принятия решения Организатором торгов об отказе в допуске Заявителя к участию в торгах;</w:t>
      </w:r>
    </w:p>
    <w:p w14:paraId="186EAB66" w14:textId="77777777"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line="219" w:lineRule="exact"/>
        <w:ind w:left="142" w:firstLine="425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 признания торгов не</w:t>
      </w:r>
      <w:r w:rsidR="0047197A">
        <w:rPr>
          <w:rFonts w:ascii="Times New Roman" w:hAnsi="Times New Roman" w:cs="Times New Roman"/>
          <w:lang w:val="ru-RU"/>
        </w:rPr>
        <w:t xml:space="preserve">состоявшимися </w:t>
      </w:r>
      <w:r w:rsidRPr="009E6F84">
        <w:rPr>
          <w:rFonts w:ascii="Times New Roman" w:hAnsi="Times New Roman" w:cs="Times New Roman"/>
          <w:lang w:val="ru-RU"/>
        </w:rPr>
        <w:t>по причине допуска к участию в торгах единственного участника;</w:t>
      </w:r>
    </w:p>
    <w:p w14:paraId="68B2215F" w14:textId="77777777" w:rsidR="009E6F84" w:rsidRPr="009E6F84" w:rsidRDefault="009E6F84" w:rsidP="009E6F84">
      <w:pPr>
        <w:pStyle w:val="a4"/>
        <w:numPr>
          <w:ilvl w:val="0"/>
          <w:numId w:val="8"/>
        </w:numPr>
        <w:tabs>
          <w:tab w:val="left" w:pos="629"/>
          <w:tab w:val="left" w:pos="709"/>
          <w:tab w:val="left" w:pos="993"/>
        </w:tabs>
        <w:spacing w:before="0" w:line="219" w:lineRule="exact"/>
        <w:ind w:left="142" w:firstLine="425"/>
        <w:jc w:val="left"/>
        <w:rPr>
          <w:rFonts w:ascii="Times New Roman" w:hAnsi="Times New Roman" w:cs="Times New Roman"/>
        </w:rPr>
      </w:pPr>
      <w:r w:rsidRPr="009E6F84">
        <w:rPr>
          <w:rFonts w:ascii="Times New Roman" w:hAnsi="Times New Roman" w:cs="Times New Roman"/>
          <w:lang w:val="ru-RU"/>
        </w:rPr>
        <w:t xml:space="preserve"> отмены торгов</w:t>
      </w:r>
      <w:r w:rsidRPr="009E6F84">
        <w:rPr>
          <w:rFonts w:ascii="Times New Roman" w:hAnsi="Times New Roman" w:cs="Times New Roman"/>
        </w:rPr>
        <w:t>.</w:t>
      </w:r>
    </w:p>
    <w:p w14:paraId="14B737FE" w14:textId="77777777" w:rsidR="009E6F84" w:rsidRDefault="009E6F84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Заявителю, проценты за время нахождения денежных средств в качестве задатков на счете Оператора не начисляются и не уплачиваются. Оператор может пользоваться и распоряжаться полученными денежными средствами по своему усмотрению. Возврату подлежит сумма задатка </w:t>
      </w:r>
      <w:r w:rsidRPr="009E6F84">
        <w:rPr>
          <w:rFonts w:ascii="Times New Roman" w:hAnsi="Times New Roman" w:cs="Times New Roman"/>
          <w:u w:val="single"/>
          <w:lang w:val="ru-RU"/>
        </w:rPr>
        <w:t>за вычетом банковских расходов</w:t>
      </w:r>
      <w:r w:rsidRPr="009E6F84">
        <w:rPr>
          <w:rFonts w:ascii="Times New Roman" w:hAnsi="Times New Roman" w:cs="Times New Roman"/>
          <w:lang w:val="ru-RU"/>
        </w:rPr>
        <w:t xml:space="preserve"> по переводу денежных средств. </w:t>
      </w:r>
    </w:p>
    <w:p w14:paraId="53EBD620" w14:textId="77777777" w:rsidR="009E6F84" w:rsidRPr="009E6F84" w:rsidRDefault="009E6F84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</w:p>
    <w:p w14:paraId="19827513" w14:textId="77777777" w:rsidR="009E6F84" w:rsidRPr="009E6F84" w:rsidRDefault="009E6F84" w:rsidP="009E6F84">
      <w:pPr>
        <w:widowControl/>
        <w:tabs>
          <w:tab w:val="left" w:pos="142"/>
          <w:tab w:val="left" w:pos="993"/>
        </w:tabs>
        <w:ind w:left="142"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Сумма Задатка </w:t>
      </w:r>
      <w:r w:rsidRPr="009E6F84">
        <w:rPr>
          <w:rFonts w:ascii="Times New Roman" w:hAnsi="Times New Roman" w:cs="Times New Roman"/>
          <w:b/>
          <w:lang w:val="ru-RU"/>
        </w:rPr>
        <w:t>не возвращается</w:t>
      </w:r>
      <w:r w:rsidRPr="009E6F84">
        <w:rPr>
          <w:rFonts w:ascii="Times New Roman" w:hAnsi="Times New Roman" w:cs="Times New Roman"/>
          <w:lang w:val="ru-RU"/>
        </w:rPr>
        <w:t xml:space="preserve"> Заявителю в следующих случаях:</w:t>
      </w:r>
    </w:p>
    <w:p w14:paraId="3CD21F83" w14:textId="77777777" w:rsidR="009E6F84" w:rsidRPr="009E6F84" w:rsidRDefault="009E6F84" w:rsidP="009E6F84">
      <w:pPr>
        <w:pStyle w:val="a4"/>
        <w:numPr>
          <w:ilvl w:val="0"/>
          <w:numId w:val="4"/>
        </w:numPr>
        <w:tabs>
          <w:tab w:val="left" w:pos="651"/>
          <w:tab w:val="left" w:pos="993"/>
        </w:tabs>
        <w:spacing w:before="0"/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победы Заявителя на торгах и дальнейшего не заключения им договора купли-продажи с финансовым </w:t>
      </w:r>
      <w:r w:rsidRPr="009E6F84">
        <w:rPr>
          <w:rFonts w:ascii="Times New Roman" w:hAnsi="Times New Roman" w:cs="Times New Roman"/>
          <w:lang w:val="ru-RU"/>
        </w:rPr>
        <w:lastRenderedPageBreak/>
        <w:t>управляющим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течение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срока, установленного Федеральным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законом №127-ФЗ </w:t>
      </w:r>
      <w:r w:rsidRPr="009E6F84">
        <w:rPr>
          <w:rFonts w:ascii="Times New Roman" w:hAnsi="Times New Roman" w:cs="Times New Roman"/>
          <w:lang w:val="ru-RU"/>
        </w:rPr>
        <w:t xml:space="preserve">от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26.10.2002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г. «О </w:t>
      </w:r>
      <w:r w:rsidRPr="009E6F84">
        <w:rPr>
          <w:rFonts w:ascii="Times New Roman" w:hAnsi="Times New Roman" w:cs="Times New Roman"/>
          <w:spacing w:val="-5"/>
          <w:lang w:val="ru-RU"/>
        </w:rPr>
        <w:t>несостоятельности (банкротстве)»;</w:t>
      </w:r>
    </w:p>
    <w:p w14:paraId="640FB49D" w14:textId="77777777" w:rsidR="009E6F84" w:rsidRPr="009E6F84" w:rsidRDefault="009E6F84" w:rsidP="009E6F84">
      <w:pPr>
        <w:pStyle w:val="a4"/>
        <w:numPr>
          <w:ilvl w:val="0"/>
          <w:numId w:val="4"/>
        </w:numPr>
        <w:tabs>
          <w:tab w:val="left" w:pos="629"/>
          <w:tab w:val="left" w:pos="993"/>
        </w:tabs>
        <w:spacing w:before="0" w:line="218" w:lineRule="exact"/>
        <w:ind w:firstLine="459"/>
        <w:jc w:val="left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не перечисления денежных средств в оплату лота в установленные договором купли-продажи сроки;</w:t>
      </w:r>
    </w:p>
    <w:p w14:paraId="4990C493" w14:textId="77777777" w:rsidR="009E6F84" w:rsidRPr="009E6F84" w:rsidRDefault="009E6F84" w:rsidP="009E6F84">
      <w:pPr>
        <w:pStyle w:val="a4"/>
        <w:numPr>
          <w:ilvl w:val="0"/>
          <w:numId w:val="4"/>
        </w:numPr>
        <w:tabs>
          <w:tab w:val="left" w:pos="636"/>
          <w:tab w:val="left" w:pos="993"/>
        </w:tabs>
        <w:ind w:firstLine="459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14:paraId="51D21790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случае </w:t>
      </w:r>
      <w:r w:rsidRPr="009E6F84">
        <w:rPr>
          <w:rFonts w:ascii="Times New Roman" w:hAnsi="Times New Roman" w:cs="Times New Roman"/>
          <w:b/>
          <w:lang w:val="ru-RU"/>
        </w:rPr>
        <w:t xml:space="preserve">не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поступления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суммы задатка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полном размере и/или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установленный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>срок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, </w:t>
      </w:r>
      <w:r w:rsidRPr="009E6F84">
        <w:rPr>
          <w:rFonts w:ascii="Times New Roman" w:hAnsi="Times New Roman" w:cs="Times New Roman"/>
          <w:lang w:val="ru-RU"/>
        </w:rPr>
        <w:t xml:space="preserve">а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также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случае,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если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Заявитель,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при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перечислении задатка, </w:t>
      </w:r>
      <w:r w:rsidRPr="009E6F84">
        <w:rPr>
          <w:rFonts w:ascii="Times New Roman" w:hAnsi="Times New Roman" w:cs="Times New Roman"/>
          <w:b/>
          <w:lang w:val="ru-RU"/>
        </w:rPr>
        <w:t xml:space="preserve">не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 xml:space="preserve">указал сведения </w:t>
      </w:r>
      <w:r w:rsidRPr="009E6F84">
        <w:rPr>
          <w:rFonts w:ascii="Times New Roman" w:hAnsi="Times New Roman" w:cs="Times New Roman"/>
          <w:b/>
          <w:spacing w:val="-5"/>
          <w:lang w:val="ru-RU"/>
        </w:rPr>
        <w:t xml:space="preserve">перечисленные, </w:t>
      </w:r>
      <w:r w:rsidRPr="009E6F84">
        <w:rPr>
          <w:rFonts w:ascii="Times New Roman" w:hAnsi="Times New Roman" w:cs="Times New Roman"/>
          <w:b/>
          <w:lang w:val="ru-RU"/>
        </w:rPr>
        <w:t xml:space="preserve">в </w:t>
      </w:r>
      <w:r w:rsidRPr="009E6F84">
        <w:rPr>
          <w:rFonts w:ascii="Times New Roman" w:hAnsi="Times New Roman" w:cs="Times New Roman"/>
          <w:b/>
          <w:spacing w:val="-4"/>
          <w:lang w:val="ru-RU"/>
        </w:rPr>
        <w:t>п.2.3.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 настоящего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Договора, обязательства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Заявителя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по </w:t>
      </w:r>
      <w:r w:rsidRPr="009E6F84">
        <w:rPr>
          <w:rFonts w:ascii="Times New Roman" w:hAnsi="Times New Roman" w:cs="Times New Roman"/>
          <w:spacing w:val="-5"/>
          <w:lang w:val="ru-RU"/>
        </w:rPr>
        <w:t xml:space="preserve">внесению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задатка </w:t>
      </w:r>
      <w:r>
        <w:rPr>
          <w:rFonts w:ascii="Times New Roman" w:hAnsi="Times New Roman" w:cs="Times New Roman"/>
          <w:spacing w:val="-5"/>
          <w:lang w:val="ru-RU"/>
        </w:rPr>
        <w:t>считаются невыполненными, в</w:t>
      </w:r>
      <w:r w:rsidRPr="009E6F84">
        <w:rPr>
          <w:rFonts w:ascii="Times New Roman" w:hAnsi="Times New Roman" w:cs="Times New Roman"/>
          <w:lang w:val="ru-RU"/>
        </w:rPr>
        <w:t xml:space="preserve">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этом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случае Организатор торгов, вправе </w:t>
      </w:r>
      <w:r w:rsidRPr="009E6F84">
        <w:rPr>
          <w:rFonts w:ascii="Times New Roman" w:hAnsi="Times New Roman" w:cs="Times New Roman"/>
          <w:lang w:val="ru-RU"/>
        </w:rPr>
        <w:t xml:space="preserve">не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допустить Заявителя </w:t>
      </w:r>
      <w:r w:rsidRPr="009E6F84">
        <w:rPr>
          <w:rFonts w:ascii="Times New Roman" w:hAnsi="Times New Roman" w:cs="Times New Roman"/>
          <w:lang w:val="ru-RU"/>
        </w:rPr>
        <w:t xml:space="preserve">к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участию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4"/>
          <w:lang w:val="ru-RU"/>
        </w:rPr>
        <w:t>торгах.</w:t>
      </w:r>
    </w:p>
    <w:p w14:paraId="03DED931" w14:textId="77777777" w:rsidR="009E6F84" w:rsidRDefault="009E6F84" w:rsidP="009E6F84">
      <w:pPr>
        <w:pStyle w:val="a3"/>
        <w:tabs>
          <w:tab w:val="left" w:pos="993"/>
        </w:tabs>
        <w:spacing w:before="1"/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sz w:val="22"/>
          <w:szCs w:val="22"/>
          <w:lang w:val="ru-RU"/>
        </w:rPr>
        <w:t>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14:paraId="173ED32B" w14:textId="77777777" w:rsidR="009E6F84" w:rsidRPr="009E6F84" w:rsidRDefault="009E6F84" w:rsidP="009E6F84">
      <w:pPr>
        <w:pStyle w:val="a3"/>
        <w:tabs>
          <w:tab w:val="left" w:pos="993"/>
        </w:tabs>
        <w:spacing w:before="1"/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037CC18" w14:textId="77777777" w:rsidR="009E6F84" w:rsidRPr="009E6F84" w:rsidRDefault="009E6F84" w:rsidP="009E6F84">
      <w:pPr>
        <w:pStyle w:val="1"/>
        <w:numPr>
          <w:ilvl w:val="0"/>
          <w:numId w:val="1"/>
        </w:numPr>
        <w:spacing w:before="1"/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Прочие условия</w:t>
      </w:r>
    </w:p>
    <w:p w14:paraId="579DACC1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before="49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торгах.</w:t>
      </w:r>
    </w:p>
    <w:p w14:paraId="56F94180" w14:textId="5483D6AE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spacing w:before="49"/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r w:rsidR="00FB31CE" w:rsidRPr="00657862">
          <w:rPr>
            <w:rStyle w:val="a6"/>
            <w:rFonts w:ascii="Times New Roman" w:hAnsi="Times New Roman" w:cs="Times New Roman"/>
            <w:lang w:val="ru-RU"/>
          </w:rPr>
          <w:t>https://этп.торги-россии.рф</w:t>
        </w:r>
      </w:hyperlink>
      <w:r w:rsidR="00FB31CE">
        <w:rPr>
          <w:rFonts w:ascii="Times New Roman" w:hAnsi="Times New Roman" w:cs="Times New Roman"/>
          <w:lang w:val="ru-RU"/>
        </w:rPr>
        <w:t xml:space="preserve"> </w:t>
      </w:r>
      <w:r w:rsidRPr="009E6F84">
        <w:rPr>
          <w:rFonts w:ascii="Times New Roman" w:hAnsi="Times New Roman" w:cs="Times New Roman"/>
          <w:lang w:val="ru-RU"/>
        </w:rPr>
        <w:t>и в сообщении о торгах опубликованном в соответствии с требованиями Федерального закона от 26.10.2002</w:t>
      </w:r>
      <w:r>
        <w:rPr>
          <w:rFonts w:ascii="Times New Roman" w:hAnsi="Times New Roman" w:cs="Times New Roman"/>
          <w:lang w:val="ru-RU"/>
        </w:rPr>
        <w:t>г. №</w:t>
      </w:r>
      <w:r w:rsidRPr="009E6F84">
        <w:rPr>
          <w:rFonts w:ascii="Times New Roman" w:hAnsi="Times New Roman" w:cs="Times New Roman"/>
          <w:lang w:val="ru-RU"/>
        </w:rPr>
        <w:t>127-ФЗ «О несостоятельности (банкротстве)».</w:t>
      </w:r>
    </w:p>
    <w:p w14:paraId="3352C017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Заявитель обязан незамедлительно </w:t>
      </w:r>
      <w:r w:rsidRPr="009E6F84">
        <w:rPr>
          <w:rFonts w:ascii="Times New Roman" w:hAnsi="Times New Roman" w:cs="Times New Roman"/>
          <w:b/>
          <w:lang w:val="ru-RU"/>
        </w:rPr>
        <w:t>информировать Оператора об изменении своих банковских реквизитов</w:t>
      </w:r>
      <w:r w:rsidRPr="009E6F84">
        <w:rPr>
          <w:rFonts w:ascii="Times New Roman" w:hAnsi="Times New Roman" w:cs="Times New Roman"/>
          <w:lang w:val="ru-RU"/>
        </w:rPr>
        <w:t>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также, если Заявитель не полностью заполнил сведения о себе или указал недостоверные сведения в п.8. настоящего Договора.</w:t>
      </w:r>
    </w:p>
    <w:p w14:paraId="089FFE1D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</w:t>
      </w:r>
      <w:r>
        <w:rPr>
          <w:rFonts w:ascii="Times New Roman" w:hAnsi="Times New Roman" w:cs="Times New Roman"/>
          <w:lang w:val="ru-RU"/>
        </w:rPr>
        <w:t xml:space="preserve">ральном законе от 27.07.2006г. </w:t>
      </w:r>
      <w:r w:rsidR="008F1535">
        <w:rPr>
          <w:rFonts w:ascii="Times New Roman" w:hAnsi="Times New Roman" w:cs="Times New Roman"/>
          <w:lang w:val="ru-RU"/>
        </w:rPr>
        <w:t>№</w:t>
      </w:r>
      <w:r w:rsidRPr="009E6F84">
        <w:rPr>
          <w:rFonts w:ascii="Times New Roman" w:hAnsi="Times New Roman" w:cs="Times New Roman"/>
          <w:lang w:val="ru-RU"/>
        </w:rPr>
        <w:t xml:space="preserve">152-ФЗ, а также на передачу такой информации третьим лицам, в случаях, не противоречащих с действующим законодательством РФ.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Настоящее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согласие действует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бессрочно. Заявитель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подтверждает,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что ознакомлен </w:t>
      </w:r>
      <w:r w:rsidRPr="009E6F84">
        <w:rPr>
          <w:rFonts w:ascii="Times New Roman" w:hAnsi="Times New Roman" w:cs="Times New Roman"/>
          <w:lang w:val="ru-RU"/>
        </w:rPr>
        <w:t xml:space="preserve">с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положениями Федерального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закона </w:t>
      </w:r>
      <w:r w:rsidRPr="009E6F84">
        <w:rPr>
          <w:rFonts w:ascii="Times New Roman" w:hAnsi="Times New Roman" w:cs="Times New Roman"/>
          <w:lang w:val="ru-RU"/>
        </w:rPr>
        <w:t xml:space="preserve">от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27.07.2006 г.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№152-ФЗ </w:t>
      </w:r>
      <w:r w:rsidRPr="009E6F84">
        <w:rPr>
          <w:rFonts w:ascii="Times New Roman" w:hAnsi="Times New Roman" w:cs="Times New Roman"/>
          <w:lang w:val="ru-RU"/>
        </w:rPr>
        <w:t xml:space="preserve">«О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персональных данных»,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права </w:t>
      </w:r>
      <w:r w:rsidRPr="009E6F84">
        <w:rPr>
          <w:rFonts w:ascii="Times New Roman" w:hAnsi="Times New Roman" w:cs="Times New Roman"/>
          <w:lang w:val="ru-RU"/>
        </w:rPr>
        <w:t xml:space="preserve">и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обязанности </w:t>
      </w:r>
      <w:r w:rsidRPr="009E6F84">
        <w:rPr>
          <w:rFonts w:ascii="Times New Roman" w:hAnsi="Times New Roman" w:cs="Times New Roman"/>
          <w:lang w:val="ru-RU"/>
        </w:rPr>
        <w:t xml:space="preserve">в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области защиты </w:t>
      </w:r>
      <w:r w:rsidRPr="009E6F84">
        <w:rPr>
          <w:rFonts w:ascii="Times New Roman" w:hAnsi="Times New Roman" w:cs="Times New Roman"/>
          <w:spacing w:val="-4"/>
          <w:lang w:val="ru-RU"/>
        </w:rPr>
        <w:t xml:space="preserve">персональных </w:t>
      </w:r>
      <w:r w:rsidRPr="009E6F84">
        <w:rPr>
          <w:rFonts w:ascii="Times New Roman" w:hAnsi="Times New Roman" w:cs="Times New Roman"/>
          <w:spacing w:val="-3"/>
          <w:lang w:val="ru-RU"/>
        </w:rPr>
        <w:t xml:space="preserve">данных </w:t>
      </w:r>
      <w:r w:rsidRPr="009E6F84">
        <w:rPr>
          <w:rFonts w:ascii="Times New Roman" w:hAnsi="Times New Roman" w:cs="Times New Roman"/>
          <w:spacing w:val="-2"/>
          <w:lang w:val="ru-RU"/>
        </w:rPr>
        <w:t xml:space="preserve">ему </w:t>
      </w:r>
      <w:r w:rsidRPr="009E6F84">
        <w:rPr>
          <w:rFonts w:ascii="Times New Roman" w:hAnsi="Times New Roman" w:cs="Times New Roman"/>
          <w:spacing w:val="-4"/>
          <w:lang w:val="ru-RU"/>
        </w:rPr>
        <w:t>известны.</w:t>
      </w:r>
    </w:p>
    <w:p w14:paraId="7CE44425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5C1746B0" w14:textId="4E6AE1D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57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Свердловской области. Настоящий Договор составлен в электронной форме, подписан электронной подписью, и размещен в открытом доступе на сайте </w:t>
      </w:r>
      <w:r w:rsidR="00FB31CE">
        <w:rPr>
          <w:rFonts w:ascii="Times New Roman" w:hAnsi="Times New Roman" w:cs="Times New Roman"/>
          <w:lang w:val="ru-RU"/>
        </w:rPr>
        <w:t xml:space="preserve">ЭТП.ТР </w:t>
      </w:r>
      <w:r w:rsidRPr="009E6F84">
        <w:rPr>
          <w:rFonts w:ascii="Times New Roman" w:hAnsi="Times New Roman" w:cs="Times New Roman"/>
          <w:lang w:val="ru-RU"/>
        </w:rPr>
        <w:t>(</w:t>
      </w:r>
      <w:r w:rsidR="00FB31CE" w:rsidRPr="00FB31CE">
        <w:rPr>
          <w:rFonts w:ascii="Times New Roman" w:hAnsi="Times New Roman" w:cs="Times New Roman"/>
          <w:lang w:val="ru-RU"/>
        </w:rPr>
        <w:t>https://этп.торги-россии.рф</w:t>
      </w:r>
      <w:hyperlink r:id="rId9"/>
      <w:r w:rsidRPr="009E6F84">
        <w:rPr>
          <w:rFonts w:ascii="Times New Roman" w:hAnsi="Times New Roman" w:cs="Times New Roman"/>
          <w:lang w:val="ru-RU"/>
        </w:rPr>
        <w:t>).</w:t>
      </w:r>
    </w:p>
    <w:p w14:paraId="03FFA289" w14:textId="77777777" w:rsidR="009E6F84" w:rsidRP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57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документооборота, почтовой связи или электронной почты (</w:t>
      </w:r>
      <w:r w:rsidRPr="009E6F84">
        <w:rPr>
          <w:rFonts w:ascii="Times New Roman" w:hAnsi="Times New Roman" w:cs="Times New Roman"/>
        </w:rPr>
        <w:t>e</w:t>
      </w:r>
      <w:r w:rsidRPr="009E6F84">
        <w:rPr>
          <w:rFonts w:ascii="Times New Roman" w:hAnsi="Times New Roman" w:cs="Times New Roman"/>
          <w:lang w:val="ru-RU"/>
        </w:rPr>
        <w:t>-</w:t>
      </w:r>
      <w:r w:rsidRPr="009E6F84">
        <w:rPr>
          <w:rFonts w:ascii="Times New Roman" w:hAnsi="Times New Roman" w:cs="Times New Roman"/>
        </w:rPr>
        <w:t>mail</w:t>
      </w:r>
      <w:r w:rsidRPr="009E6F84">
        <w:rPr>
          <w:rFonts w:ascii="Times New Roman" w:hAnsi="Times New Roman" w:cs="Times New Roman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печатью.</w:t>
      </w:r>
    </w:p>
    <w:p w14:paraId="010B1806" w14:textId="77777777" w:rsidR="009E6F84" w:rsidRPr="009E6F84" w:rsidRDefault="009E6F84" w:rsidP="009E6F84">
      <w:pPr>
        <w:pStyle w:val="a3"/>
        <w:tabs>
          <w:tab w:val="left" w:pos="911"/>
          <w:tab w:val="left" w:pos="993"/>
        </w:tabs>
        <w:ind w:firstLine="45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6F84">
        <w:rPr>
          <w:rFonts w:ascii="Times New Roman" w:hAnsi="Times New Roman" w:cs="Times New Roman"/>
          <w:sz w:val="22"/>
          <w:szCs w:val="22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21A53EC7" w14:textId="77777777" w:rsidR="009E6F84" w:rsidRDefault="009E6F84" w:rsidP="009E6F84">
      <w:pPr>
        <w:pStyle w:val="a4"/>
        <w:numPr>
          <w:ilvl w:val="1"/>
          <w:numId w:val="1"/>
        </w:numPr>
        <w:tabs>
          <w:tab w:val="left" w:pos="911"/>
          <w:tab w:val="left" w:pos="993"/>
        </w:tabs>
        <w:ind w:firstLine="459"/>
        <w:jc w:val="both"/>
        <w:rPr>
          <w:rFonts w:ascii="Times New Roman" w:hAnsi="Times New Roman" w:cs="Times New Roman"/>
          <w:lang w:val="ru-RU"/>
        </w:rPr>
      </w:pPr>
      <w:r w:rsidRPr="009E6F84">
        <w:rPr>
          <w:rFonts w:ascii="Times New Roman" w:hAnsi="Times New Roman" w:cs="Times New Roman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14:paraId="5B660C4B" w14:textId="77777777" w:rsidR="008F1535" w:rsidRPr="009E6F84" w:rsidRDefault="00C46336" w:rsidP="008F1535">
      <w:pPr>
        <w:pStyle w:val="1"/>
        <w:numPr>
          <w:ilvl w:val="0"/>
          <w:numId w:val="1"/>
        </w:numPr>
        <w:spacing w:before="1"/>
        <w:ind w:firstLine="45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val="ru-RU"/>
        </w:rPr>
        <w:br w:type="page"/>
      </w:r>
      <w:r w:rsidR="008F1535">
        <w:rPr>
          <w:rFonts w:ascii="Times New Roman" w:hAnsi="Times New Roman" w:cs="Times New Roman"/>
          <w:lang w:val="ru-RU"/>
        </w:rPr>
        <w:lastRenderedPageBreak/>
        <w:t xml:space="preserve"> </w:t>
      </w:r>
      <w:r w:rsidR="008F1535">
        <w:rPr>
          <w:rFonts w:ascii="Times New Roman" w:hAnsi="Times New Roman" w:cs="Times New Roman"/>
          <w:sz w:val="22"/>
          <w:szCs w:val="22"/>
          <w:lang w:val="ru-RU"/>
        </w:rPr>
        <w:t>Реквизиты и подписи сторон</w:t>
      </w:r>
    </w:p>
    <w:p w14:paraId="74F280D5" w14:textId="77777777" w:rsidR="00C46336" w:rsidRDefault="00C46336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414"/>
      </w:tblGrid>
      <w:tr w:rsidR="009E6F84" w:rsidRPr="000F6430" w14:paraId="1AC6B85B" w14:textId="77777777" w:rsidTr="008F1535">
        <w:tc>
          <w:tcPr>
            <w:tcW w:w="5423" w:type="dxa"/>
          </w:tcPr>
          <w:p w14:paraId="16455CF9" w14:textId="77777777" w:rsidR="009E6F84" w:rsidRPr="009E6F84" w:rsidRDefault="009E6F84" w:rsidP="009E6F84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Оператор:</w:t>
            </w:r>
          </w:p>
          <w:p w14:paraId="7E0C7E04" w14:textId="77777777" w:rsidR="009E6F84" w:rsidRDefault="009E6F84" w:rsidP="009E6F84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B10102F" w14:textId="2D50185E" w:rsidR="00FB31CE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  <w:r w:rsidRPr="00FB31CE">
              <w:rPr>
                <w:rFonts w:ascii="Times New Roman" w:hAnsi="Times New Roman" w:cs="Times New Roman"/>
                <w:b/>
                <w:lang w:val="ru-RU"/>
              </w:rPr>
              <w:t>ООО «ТР»</w:t>
            </w:r>
          </w:p>
          <w:p w14:paraId="4C9FAE1D" w14:textId="77777777" w:rsid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  <w:r w:rsidRPr="00FB31CE">
              <w:rPr>
                <w:rFonts w:ascii="Times New Roman" w:hAnsi="Times New Roman" w:cs="Times New Roman"/>
                <w:bCs/>
                <w:lang w:val="ru-RU"/>
              </w:rPr>
              <w:t>Юридический адрес 390046, Россия, Рязанская область, г. Рязань, ул. Фрунзе, д.4, помещение Н1</w:t>
            </w:r>
          </w:p>
          <w:p w14:paraId="0E67253C" w14:textId="77777777" w:rsidR="00FB31CE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4E75E7C" w14:textId="77777777" w:rsid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  <w:r w:rsidRPr="00FB31CE">
              <w:rPr>
                <w:rFonts w:ascii="Times New Roman" w:hAnsi="Times New Roman" w:cs="Times New Roman"/>
                <w:bCs/>
                <w:lang w:val="ru-RU"/>
              </w:rPr>
              <w:t>Почтовый адрес 390046, Россия, Рязанская область, г. Рязань, ул. Фрунзе, д.4, помещение Н1</w:t>
            </w:r>
          </w:p>
          <w:p w14:paraId="3D20CB5B" w14:textId="77777777" w:rsidR="00FB31CE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5B208D9E" w14:textId="54793188" w:rsidR="00FB31CE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</w:rPr>
            </w:pPr>
            <w:r w:rsidRPr="00FB31CE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Pr="00657862">
                <w:rPr>
                  <w:rStyle w:val="a6"/>
                  <w:rFonts w:ascii="Times New Roman" w:hAnsi="Times New Roman" w:cs="Times New Roman"/>
                  <w:bCs/>
                </w:rPr>
                <w:t>etp@</w:t>
              </w:r>
              <w:r w:rsidRPr="00657862">
                <w:rPr>
                  <w:rStyle w:val="a6"/>
                  <w:rFonts w:ascii="Times New Roman" w:hAnsi="Times New Roman" w:cs="Times New Roman"/>
                  <w:bCs/>
                  <w:lang w:val="ru-RU"/>
                </w:rPr>
                <w:t>торги</w:t>
              </w:r>
              <w:r w:rsidRPr="00657862">
                <w:rPr>
                  <w:rStyle w:val="a6"/>
                  <w:rFonts w:ascii="Times New Roman" w:hAnsi="Times New Roman" w:cs="Times New Roman"/>
                  <w:bCs/>
                </w:rPr>
                <w:t>-</w:t>
              </w:r>
              <w:r w:rsidRPr="00657862">
                <w:rPr>
                  <w:rStyle w:val="a6"/>
                  <w:rFonts w:ascii="Times New Roman" w:hAnsi="Times New Roman" w:cs="Times New Roman"/>
                  <w:bCs/>
                  <w:lang w:val="ru-RU"/>
                </w:rPr>
                <w:t>россии</w:t>
              </w:r>
              <w:r w:rsidRPr="00657862">
                <w:rPr>
                  <w:rStyle w:val="a6"/>
                  <w:rFonts w:ascii="Times New Roman" w:hAnsi="Times New Roman" w:cs="Times New Roman"/>
                  <w:bCs/>
                </w:rPr>
                <w:t>.</w:t>
              </w:r>
              <w:r w:rsidRPr="00657862">
                <w:rPr>
                  <w:rStyle w:val="a6"/>
                  <w:rFonts w:ascii="Times New Roman" w:hAnsi="Times New Roman" w:cs="Times New Roman"/>
                  <w:bCs/>
                  <w:lang w:val="ru-RU"/>
                </w:rPr>
                <w:t>рф</w:t>
              </w:r>
            </w:hyperlink>
          </w:p>
          <w:p w14:paraId="1FFD7BE2" w14:textId="3A657FA0" w:rsidR="00FB31CE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Телефон:8</w:t>
            </w:r>
            <w:r w:rsidRPr="00FB31CE">
              <w:rPr>
                <w:rFonts w:ascii="Times New Roman" w:hAnsi="Times New Roman" w:cs="Times New Roman"/>
                <w:bCs/>
                <w:lang w:val="ru-RU"/>
              </w:rPr>
              <w:t>-800-777-10-75</w:t>
            </w:r>
          </w:p>
          <w:p w14:paraId="78863154" w14:textId="77777777" w:rsid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1BE0B00" w14:textId="62DDF829" w:rsid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  <w:r w:rsidRPr="00FB31CE">
              <w:rPr>
                <w:rFonts w:ascii="Times New Roman" w:hAnsi="Times New Roman" w:cs="Times New Roman"/>
                <w:bCs/>
                <w:lang w:val="ru-RU"/>
              </w:rPr>
              <w:t>ИНН/КПП 6234178537/623401001</w:t>
            </w:r>
          </w:p>
          <w:p w14:paraId="0247F2B8" w14:textId="36C149B9" w:rsid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  <w:r w:rsidRPr="00FB31CE">
              <w:rPr>
                <w:rFonts w:ascii="Times New Roman" w:hAnsi="Times New Roman" w:cs="Times New Roman"/>
                <w:bCs/>
                <w:lang w:val="ru-RU"/>
              </w:rPr>
              <w:t>ОГРН: 1186234010995</w:t>
            </w:r>
          </w:p>
          <w:p w14:paraId="23FAF06A" w14:textId="6F72AB71" w:rsidR="00FB31CE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9FEDAF0" w14:textId="567A3B87" w:rsidR="00FB31CE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/>
                <w:lang w:val="ru-RU"/>
              </w:rPr>
            </w:pPr>
            <w:r w:rsidRPr="00FB31CE">
              <w:rPr>
                <w:rFonts w:ascii="Times New Roman" w:hAnsi="Times New Roman" w:cs="Times New Roman"/>
                <w:b/>
                <w:lang w:val="ru-RU"/>
              </w:rPr>
              <w:t>Счет для задатков:</w:t>
            </w:r>
          </w:p>
          <w:p w14:paraId="5579AF9B" w14:textId="77777777" w:rsidR="00FB31CE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  <w:r w:rsidRPr="00FB31CE">
              <w:rPr>
                <w:rFonts w:ascii="Times New Roman" w:hAnsi="Times New Roman" w:cs="Times New Roman"/>
                <w:bCs/>
                <w:lang w:val="ru-RU"/>
              </w:rPr>
              <w:t>Р/с 40702810812040001075</w:t>
            </w:r>
          </w:p>
          <w:p w14:paraId="3852B9A8" w14:textId="77777777" w:rsidR="00FB31CE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  <w:r w:rsidRPr="00FB31CE">
              <w:rPr>
                <w:rFonts w:ascii="Times New Roman" w:hAnsi="Times New Roman" w:cs="Times New Roman"/>
                <w:bCs/>
                <w:lang w:val="ru-RU"/>
              </w:rPr>
              <w:t>Банк Филиал "Центральный" Банка ВТБ (ПАО)</w:t>
            </w:r>
          </w:p>
          <w:p w14:paraId="62AFF869" w14:textId="2A4A836F" w:rsidR="009E6F84" w:rsidRPr="00FB31CE" w:rsidRDefault="00FB31CE" w:rsidP="00FB31CE">
            <w:pPr>
              <w:pStyle w:val="TableParagraph"/>
              <w:spacing w:line="183" w:lineRule="exact"/>
              <w:ind w:left="142" w:right="84"/>
              <w:rPr>
                <w:rFonts w:ascii="Times New Roman" w:hAnsi="Times New Roman" w:cs="Times New Roman"/>
                <w:bCs/>
                <w:lang w:val="ru-RU"/>
              </w:rPr>
            </w:pPr>
            <w:r w:rsidRPr="00FB31CE">
              <w:rPr>
                <w:rFonts w:ascii="Times New Roman" w:hAnsi="Times New Roman" w:cs="Times New Roman"/>
                <w:bCs/>
                <w:lang w:val="ru-RU"/>
              </w:rPr>
              <w:t>К/с 30101810145250000411, БИК 044525411</w:t>
            </w:r>
          </w:p>
          <w:p w14:paraId="13D9B6D4" w14:textId="77777777" w:rsidR="009E6F84" w:rsidRPr="009E6F84" w:rsidRDefault="009E6F84" w:rsidP="009E6F84">
            <w:pPr>
              <w:pStyle w:val="11"/>
              <w:ind w:left="142" w:right="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79EF6" w14:textId="77777777" w:rsidR="009E6F84" w:rsidRPr="009E6F84" w:rsidRDefault="009E6F84" w:rsidP="009E6F84">
            <w:pPr>
              <w:pStyle w:val="11"/>
              <w:ind w:left="142" w:right="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Исполнительный директор</w:t>
            </w:r>
          </w:p>
          <w:p w14:paraId="30AA02D5" w14:textId="77777777" w:rsidR="009E6F84" w:rsidRPr="009E6F84" w:rsidRDefault="009E6F84" w:rsidP="009E6F84">
            <w:pPr>
              <w:pStyle w:val="11"/>
              <w:ind w:left="142" w:right="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B7974" w14:textId="4CCFCD7B" w:rsidR="009E6F84" w:rsidRPr="009E6F84" w:rsidRDefault="009E6F84" w:rsidP="009E6F84">
            <w:pPr>
              <w:pStyle w:val="CommentSubject"/>
              <w:suppressAutoHyphens w:val="0"/>
              <w:ind w:left="142" w:right="8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 </w:t>
            </w:r>
            <w:r w:rsidR="00A32E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 </w:t>
            </w:r>
            <w:r w:rsidR="00FB31CE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="00A32E7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FB31CE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A32E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="00FB31CE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Ноготков</w:t>
            </w:r>
          </w:p>
          <w:p w14:paraId="55AF02F9" w14:textId="77777777" w:rsidR="009E6F84" w:rsidRDefault="009E6F84" w:rsidP="009E6F84">
            <w:pPr>
              <w:pStyle w:val="a3"/>
              <w:tabs>
                <w:tab w:val="left" w:pos="993"/>
              </w:tabs>
              <w:spacing w:before="11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5424" w:type="dxa"/>
            <w:vMerge w:val="restart"/>
          </w:tcPr>
          <w:p w14:paraId="3611EE43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Заявитель:</w:t>
            </w:r>
          </w:p>
          <w:p w14:paraId="68EE5814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AB5EC02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Для ЮР.ЛИЦА и ИП:</w:t>
            </w:r>
          </w:p>
          <w:p w14:paraId="502BBC0D" w14:textId="77777777" w:rsidR="009E6F84" w:rsidRPr="009E6F84" w:rsidRDefault="009E6F84" w:rsidP="008F1535">
            <w:pPr>
              <w:pStyle w:val="TableParagraph"/>
              <w:spacing w:before="7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14:paraId="38DA28D2" w14:textId="77777777" w:rsidR="009E6F84" w:rsidRPr="009E6F84" w:rsidRDefault="009E6F84" w:rsidP="008F1535">
            <w:pPr>
              <w:pStyle w:val="TableParagraph"/>
              <w:spacing w:line="20" w:lineRule="exact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8F30280" wp14:editId="4DB3E9D3">
                      <wp:extent cx="2908935" cy="7620"/>
                      <wp:effectExtent l="0" t="0" r="5715" b="1143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10" name="Line 5"/>
                              <wps:cNvCnPr/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034D5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45CE1EC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(наименование общества)</w:t>
            </w:r>
          </w:p>
          <w:p w14:paraId="1A53E836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Тел.:</w:t>
            </w:r>
          </w:p>
          <w:p w14:paraId="2000326A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</w:rPr>
              <w:t>E</w:t>
            </w:r>
            <w:r w:rsidRPr="009E6F84">
              <w:rPr>
                <w:rFonts w:ascii="Times New Roman" w:hAnsi="Times New Roman" w:cs="Times New Roman"/>
                <w:lang w:val="ru-RU"/>
              </w:rPr>
              <w:t>-</w:t>
            </w:r>
            <w:r w:rsidRPr="009E6F84">
              <w:rPr>
                <w:rFonts w:ascii="Times New Roman" w:hAnsi="Times New Roman" w:cs="Times New Roman"/>
              </w:rPr>
              <w:t>mail</w:t>
            </w:r>
            <w:r w:rsidRPr="009E6F8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429ADB55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Юридический и почтовый адреса: _____________________</w:t>
            </w:r>
          </w:p>
          <w:p w14:paraId="49DD2904" w14:textId="77777777"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ИНН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9E6F84">
              <w:rPr>
                <w:rFonts w:ascii="Times New Roman" w:hAnsi="Times New Roman" w:cs="Times New Roman"/>
                <w:lang w:val="ru-RU"/>
              </w:rPr>
              <w:t>ОГРН  /</w:t>
            </w:r>
            <w:proofErr w:type="gramEnd"/>
            <w:r w:rsidRPr="009E6F84">
              <w:rPr>
                <w:rFonts w:ascii="Times New Roman" w:hAnsi="Times New Roman" w:cs="Times New Roman"/>
                <w:lang w:val="ru-RU"/>
              </w:rPr>
              <w:t xml:space="preserve"> ОГРНИП ___________________________________</w:t>
            </w:r>
          </w:p>
          <w:p w14:paraId="447B4FD3" w14:textId="77777777" w:rsidR="00594342" w:rsidRDefault="00594342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9B23588" w14:textId="77777777" w:rsidR="009E6F84" w:rsidRPr="009E6F84" w:rsidRDefault="009E6F84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Реквизиты для возврата задатка:</w:t>
            </w:r>
          </w:p>
          <w:p w14:paraId="54BC811D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Получатель: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EB22627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р/с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36E803B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в Банке: ___________________________________________</w:t>
            </w:r>
            <w:r w:rsidRPr="009E6F84">
              <w:rPr>
                <w:rFonts w:ascii="Times New Roman" w:hAnsi="Times New Roman" w:cs="Times New Roman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</w:p>
          <w:p w14:paraId="713A3E02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к/с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269C630" w14:textId="77777777" w:rsidR="009E6F84" w:rsidRPr="00147D42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147D42">
              <w:rPr>
                <w:rFonts w:ascii="Times New Roman" w:hAnsi="Times New Roman" w:cs="Times New Roman"/>
                <w:b/>
                <w:lang w:val="ru-RU"/>
              </w:rPr>
              <w:t xml:space="preserve">БИК </w:t>
            </w:r>
            <w:r w:rsidRPr="00147D42">
              <w:rPr>
                <w:rFonts w:ascii="Times New Roman" w:hAnsi="Times New Roman" w:cs="Times New Roman"/>
                <w:b/>
                <w:u w:val="single"/>
                <w:lang w:val="ru-RU"/>
              </w:rPr>
              <w:tab/>
            </w:r>
          </w:p>
          <w:p w14:paraId="0EE51C32" w14:textId="77777777"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Назначение платежа:</w:t>
            </w:r>
            <w:r w:rsidR="008F1535">
              <w:rPr>
                <w:rFonts w:ascii="Times New Roman" w:hAnsi="Times New Roman" w:cs="Times New Roman"/>
                <w:lang w:val="ru-RU"/>
              </w:rPr>
              <w:t xml:space="preserve"> «З</w:t>
            </w:r>
            <w:r w:rsidRPr="009E6F84">
              <w:rPr>
                <w:rFonts w:ascii="Times New Roman" w:hAnsi="Times New Roman" w:cs="Times New Roman"/>
                <w:lang w:val="ru-RU"/>
              </w:rPr>
              <w:t>адаток за участие в торгах №000_ _ _ _ за Лот № ___</w:t>
            </w:r>
            <w:r w:rsidR="007F2A70">
              <w:rPr>
                <w:rFonts w:ascii="Times New Roman" w:hAnsi="Times New Roman" w:cs="Times New Roman"/>
                <w:lang w:val="ru-RU"/>
              </w:rPr>
              <w:t>, должник _____</w:t>
            </w:r>
            <w:r w:rsidRPr="009E6F84"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06776E34" w14:textId="77777777" w:rsidR="009E6F84" w:rsidRPr="009E6F84" w:rsidRDefault="009E6F84" w:rsidP="008F1535">
            <w:pPr>
              <w:pStyle w:val="TableParagraph"/>
              <w:spacing w:line="218" w:lineRule="exact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14:paraId="2ECB71AC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Для ФИЗ.ЛИЦА:</w:t>
            </w:r>
          </w:p>
          <w:p w14:paraId="4DD4907A" w14:textId="77777777" w:rsidR="009E6F84" w:rsidRPr="009E6F84" w:rsidRDefault="009E6F84" w:rsidP="008F1535">
            <w:pPr>
              <w:pStyle w:val="TableParagraph"/>
              <w:spacing w:line="183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EB76C9D" w14:textId="77777777" w:rsidR="009E6F84" w:rsidRPr="009E6F84" w:rsidRDefault="009E6F84" w:rsidP="008F1535">
            <w:pPr>
              <w:pStyle w:val="TableParagraph"/>
              <w:spacing w:before="7"/>
              <w:ind w:left="200" w:right="146"/>
              <w:rPr>
                <w:rFonts w:ascii="Times New Roman" w:hAnsi="Times New Roman" w:cs="Times New Roman"/>
                <w:lang w:val="ru-RU"/>
              </w:rPr>
            </w:pPr>
          </w:p>
          <w:p w14:paraId="0DCEAA24" w14:textId="77777777" w:rsidR="009E6F84" w:rsidRPr="009E6F84" w:rsidRDefault="009E6F84" w:rsidP="008F1535">
            <w:pPr>
              <w:pStyle w:val="TableParagraph"/>
              <w:spacing w:line="20" w:lineRule="exact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A1E3120" wp14:editId="434F5A90">
                      <wp:extent cx="2908935" cy="7620"/>
                      <wp:effectExtent l="0" t="0" r="5715" b="11430"/>
                      <wp:docPr id="1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12" name="Line 5"/>
                              <wps:cNvCnPr/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234C7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" strokeweight=".20617mm"/>
                      <w10:anchorlock/>
                    </v:group>
                  </w:pict>
                </mc:Fallback>
              </mc:AlternateContent>
            </w:r>
          </w:p>
          <w:p w14:paraId="4C61D828" w14:textId="77777777" w:rsidR="009E6F84" w:rsidRPr="009E6F84" w:rsidRDefault="009E6F84" w:rsidP="008F1535">
            <w:pPr>
              <w:pStyle w:val="TableParagraph"/>
              <w:spacing w:before="11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</w:rPr>
              <w:t>(</w:t>
            </w:r>
            <w:r w:rsidRPr="009E6F84">
              <w:rPr>
                <w:rFonts w:ascii="Times New Roman" w:hAnsi="Times New Roman" w:cs="Times New Roman"/>
                <w:lang w:val="ru-RU"/>
              </w:rPr>
              <w:t>Ф</w:t>
            </w:r>
            <w:r w:rsidRPr="009E6F84">
              <w:rPr>
                <w:rFonts w:ascii="Times New Roman" w:hAnsi="Times New Roman" w:cs="Times New Roman"/>
              </w:rPr>
              <w:t>.</w:t>
            </w:r>
            <w:r w:rsidRPr="009E6F84">
              <w:rPr>
                <w:rFonts w:ascii="Times New Roman" w:hAnsi="Times New Roman" w:cs="Times New Roman"/>
                <w:lang w:val="ru-RU"/>
              </w:rPr>
              <w:t>И</w:t>
            </w:r>
            <w:r w:rsidRPr="009E6F84">
              <w:rPr>
                <w:rFonts w:ascii="Times New Roman" w:hAnsi="Times New Roman" w:cs="Times New Roman"/>
              </w:rPr>
              <w:t>.</w:t>
            </w:r>
            <w:r w:rsidRPr="009E6F84">
              <w:rPr>
                <w:rFonts w:ascii="Times New Roman" w:hAnsi="Times New Roman" w:cs="Times New Roman"/>
                <w:lang w:val="ru-RU"/>
              </w:rPr>
              <w:t>О</w:t>
            </w:r>
            <w:r w:rsidRPr="009E6F84">
              <w:rPr>
                <w:rFonts w:ascii="Times New Roman" w:hAnsi="Times New Roman" w:cs="Times New Roman"/>
              </w:rPr>
              <w:t>.)</w:t>
            </w:r>
          </w:p>
          <w:p w14:paraId="60AE4F65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Тел</w:t>
            </w:r>
            <w:r w:rsidRPr="009E6F84">
              <w:rPr>
                <w:rFonts w:ascii="Times New Roman" w:hAnsi="Times New Roman" w:cs="Times New Roman"/>
              </w:rPr>
              <w:t>.:</w:t>
            </w:r>
          </w:p>
          <w:p w14:paraId="1A28BFDE" w14:textId="77777777" w:rsidR="009E6F84" w:rsidRPr="009E6F84" w:rsidRDefault="009E6F84" w:rsidP="008F1535">
            <w:pPr>
              <w:pStyle w:val="TableParagraph"/>
              <w:spacing w:before="9"/>
              <w:ind w:left="200" w:right="146"/>
              <w:rPr>
                <w:rFonts w:ascii="Times New Roman" w:hAnsi="Times New Roman" w:cs="Times New Roman"/>
              </w:rPr>
            </w:pPr>
            <w:r w:rsidRPr="009E6F84">
              <w:rPr>
                <w:rFonts w:ascii="Times New Roman" w:hAnsi="Times New Roman" w:cs="Times New Roman"/>
              </w:rPr>
              <w:t>E-mail:</w:t>
            </w:r>
          </w:p>
          <w:p w14:paraId="285569E3" w14:textId="77777777" w:rsidR="009E6F84" w:rsidRPr="009E6F84" w:rsidRDefault="009E6F84" w:rsidP="008F1535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ИНН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14:paraId="6FCBF2D1" w14:textId="77777777" w:rsidR="009E6F84" w:rsidRPr="009E6F84" w:rsidRDefault="009E6F84" w:rsidP="008F1535">
            <w:pPr>
              <w:pStyle w:val="TableParagraph"/>
              <w:spacing w:line="218" w:lineRule="exact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(для </w:t>
            </w:r>
            <w:proofErr w:type="spellStart"/>
            <w:proofErr w:type="gramStart"/>
            <w:r w:rsidRPr="009E6F84">
              <w:rPr>
                <w:rFonts w:ascii="Times New Roman" w:hAnsi="Times New Roman" w:cs="Times New Roman"/>
                <w:lang w:val="ru-RU"/>
              </w:rPr>
              <w:t>физ.лица</w:t>
            </w:r>
            <w:proofErr w:type="spellEnd"/>
            <w:proofErr w:type="gramEnd"/>
            <w:r w:rsidRPr="009E6F84">
              <w:rPr>
                <w:rFonts w:ascii="Times New Roman" w:hAnsi="Times New Roman" w:cs="Times New Roman"/>
                <w:lang w:val="ru-RU"/>
              </w:rPr>
              <w:t xml:space="preserve"> / ИП)</w:t>
            </w:r>
          </w:p>
          <w:p w14:paraId="7E2F3575" w14:textId="77777777" w:rsidR="009E6F84" w:rsidRPr="009E6F84" w:rsidRDefault="009E6F84" w:rsidP="008F1535">
            <w:pPr>
              <w:pStyle w:val="TableParagraph"/>
              <w:spacing w:before="1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Адрес регистрации: __________________________________</w:t>
            </w:r>
          </w:p>
          <w:p w14:paraId="7422BB51" w14:textId="77777777" w:rsidR="009E6F84" w:rsidRPr="009E6F84" w:rsidRDefault="009E6F84" w:rsidP="008F1535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 xml:space="preserve">Паспорт: серия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>№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Выдан (кем):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3790F54" w14:textId="77777777" w:rsidR="009E6F84" w:rsidRPr="009E6F84" w:rsidRDefault="009E6F84" w:rsidP="008F1535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Дата выдачи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код </w:t>
            </w:r>
            <w:proofErr w:type="spellStart"/>
            <w:r w:rsidRPr="009E6F84">
              <w:rPr>
                <w:rFonts w:ascii="Times New Roman" w:hAnsi="Times New Roman" w:cs="Times New Roman"/>
                <w:lang w:val="ru-RU"/>
              </w:rPr>
              <w:t>подр</w:t>
            </w:r>
            <w:proofErr w:type="spellEnd"/>
            <w:r w:rsidRPr="009E6F84">
              <w:rPr>
                <w:rFonts w:ascii="Times New Roman" w:hAnsi="Times New Roman" w:cs="Times New Roman"/>
                <w:lang w:val="ru-RU"/>
              </w:rPr>
              <w:t>.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14:paraId="064E01EE" w14:textId="77777777" w:rsidR="00594342" w:rsidRDefault="00594342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ACB70A" w14:textId="77777777" w:rsidR="009E6F84" w:rsidRPr="009E6F84" w:rsidRDefault="009E6F84" w:rsidP="008F1535">
            <w:pPr>
              <w:pStyle w:val="TableParagraph"/>
              <w:spacing w:line="219" w:lineRule="exact"/>
              <w:ind w:left="200" w:right="146"/>
              <w:rPr>
                <w:rFonts w:ascii="Times New Roman" w:hAnsi="Times New Roman" w:cs="Times New Roman"/>
                <w:b/>
                <w:lang w:val="ru-RU"/>
              </w:rPr>
            </w:pPr>
            <w:r w:rsidRPr="009E6F84">
              <w:rPr>
                <w:rFonts w:ascii="Times New Roman" w:hAnsi="Times New Roman" w:cs="Times New Roman"/>
                <w:b/>
                <w:lang w:val="ru-RU"/>
              </w:rPr>
              <w:t>Реквизиты для возврата задатка:</w:t>
            </w:r>
          </w:p>
          <w:p w14:paraId="71F6E195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Получатель: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ИНН </w:t>
            </w:r>
            <w:r w:rsidRPr="00917606">
              <w:rPr>
                <w:rFonts w:ascii="Times New Roman" w:hAnsi="Times New Roman" w:cs="Times New Roman"/>
                <w:lang w:val="ru-RU"/>
              </w:rPr>
              <w:t xml:space="preserve">получателя </w:t>
            </w:r>
            <w:r w:rsidRPr="00917606">
              <w:rPr>
                <w:rFonts w:ascii="Times New Roman" w:hAnsi="Times New Roman" w:cs="Times New Roman"/>
                <w:b/>
                <w:lang w:val="ru-RU"/>
              </w:rPr>
              <w:t>(ОБЯЗАТЕЛЬНО)</w:t>
            </w:r>
            <w:r w:rsidRPr="0091760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</w:p>
          <w:p w14:paraId="27390126" w14:textId="77777777" w:rsidR="009E6F84" w:rsidRPr="009E6F84" w:rsidRDefault="009E6F84" w:rsidP="008F1535">
            <w:pPr>
              <w:pStyle w:val="TableParagraph"/>
              <w:tabs>
                <w:tab w:val="left" w:pos="4708"/>
                <w:tab w:val="left" w:pos="4751"/>
              </w:tabs>
              <w:ind w:left="200" w:right="14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р/с</w:t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0EDD78F" w14:textId="77777777" w:rsidR="009E6F84" w:rsidRDefault="009E6F84" w:rsidP="008F1535">
            <w:pPr>
              <w:pStyle w:val="a3"/>
              <w:tabs>
                <w:tab w:val="left" w:pos="993"/>
              </w:tabs>
              <w:spacing w:before="11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6F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Банке: _________________________________</w:t>
            </w:r>
          </w:p>
          <w:p w14:paraId="4F737119" w14:textId="77777777" w:rsidR="00594342" w:rsidRPr="00594342" w:rsidRDefault="00594342" w:rsidP="008F1535">
            <w:pPr>
              <w:pStyle w:val="a3"/>
              <w:tabs>
                <w:tab w:val="left" w:pos="993"/>
              </w:tabs>
              <w:spacing w:before="11"/>
              <w:ind w:left="2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47D4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БИК: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____________________________________</w:t>
            </w:r>
          </w:p>
        </w:tc>
      </w:tr>
      <w:tr w:rsidR="009E6F84" w:rsidRPr="000F6430" w14:paraId="694BF59C" w14:textId="77777777" w:rsidTr="008F1535">
        <w:trPr>
          <w:trHeight w:val="4671"/>
        </w:trPr>
        <w:tc>
          <w:tcPr>
            <w:tcW w:w="5423" w:type="dxa"/>
          </w:tcPr>
          <w:p w14:paraId="549B4097" w14:textId="77777777" w:rsidR="009E6F84" w:rsidRDefault="009E6F84" w:rsidP="009E6F84">
            <w:pPr>
              <w:pStyle w:val="TableParagraph"/>
              <w:tabs>
                <w:tab w:val="left" w:pos="2207"/>
              </w:tabs>
              <w:ind w:left="133" w:right="146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14:paraId="6309D046" w14:textId="77777777" w:rsidR="009E6F84" w:rsidRPr="009E6F84" w:rsidRDefault="009E6F84" w:rsidP="009E6F84">
            <w:pPr>
              <w:pStyle w:val="TableParagraph"/>
              <w:tabs>
                <w:tab w:val="left" w:pos="2207"/>
              </w:tabs>
              <w:ind w:left="133" w:right="146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9E6F8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СОГЛАСОВАНО:</w:t>
            </w:r>
            <w:r w:rsidRPr="009E6F8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br/>
            </w:r>
            <w:r w:rsidRPr="009E6F84">
              <w:rPr>
                <w:rFonts w:ascii="Times New Roman" w:hAnsi="Times New Roman" w:cs="Times New Roman"/>
                <w:b/>
                <w:lang w:val="ru-RU"/>
              </w:rPr>
              <w:t xml:space="preserve">Заказчик: </w:t>
            </w:r>
          </w:p>
          <w:p w14:paraId="0A87EB18" w14:textId="77777777" w:rsidR="009E6F84" w:rsidRPr="009E6F84" w:rsidRDefault="009E6F84" w:rsidP="009E6F84">
            <w:pPr>
              <w:pStyle w:val="TableParagraph"/>
              <w:tabs>
                <w:tab w:val="left" w:pos="2207"/>
              </w:tabs>
              <w:ind w:left="133" w:right="146"/>
              <w:rPr>
                <w:rFonts w:ascii="Times New Roman" w:hAnsi="Times New Roman" w:cs="Times New Roman"/>
                <w:lang w:val="ru-RU"/>
              </w:rPr>
            </w:pPr>
          </w:p>
          <w:p w14:paraId="1B52AD25" w14:textId="77777777" w:rsidR="009E6F84" w:rsidRPr="009E6F84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4DC92B79" w14:textId="4DD9F016" w:rsidR="009E6F84" w:rsidRPr="009E6F84" w:rsidRDefault="003952E4" w:rsidP="009E6F84">
            <w:pPr>
              <w:pStyle w:val="TableParagraph"/>
              <w:spacing w:before="1"/>
              <w:ind w:left="133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Конкурсный управляющий</w:t>
            </w:r>
          </w:p>
          <w:p w14:paraId="3995A24A" w14:textId="77777777" w:rsidR="009E6F84" w:rsidRPr="009E6F84" w:rsidRDefault="009E6F84" w:rsidP="009E6F84">
            <w:pPr>
              <w:pStyle w:val="TableParagraph"/>
              <w:spacing w:before="1"/>
              <w:ind w:left="176"/>
              <w:rPr>
                <w:rFonts w:ascii="Times New Roman" w:hAnsi="Times New Roman" w:cs="Times New Roman"/>
                <w:lang w:val="ru-RU"/>
              </w:rPr>
            </w:pPr>
          </w:p>
          <w:p w14:paraId="3C7FC8D9" w14:textId="77777777" w:rsidR="009E6F84" w:rsidRPr="009E6F84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700" w:right="146" w:hanging="567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u w:val="single"/>
                <w:lang w:val="ru-RU"/>
              </w:rPr>
              <w:tab/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="007F2A70">
              <w:rPr>
                <w:rFonts w:ascii="Times New Roman" w:hAnsi="Times New Roman" w:cs="Times New Roman"/>
                <w:lang w:val="ru-RU"/>
              </w:rPr>
              <w:t>_______________</w:t>
            </w:r>
            <w:r w:rsidRPr="009E6F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D49101E" w14:textId="77777777" w:rsidR="009E6F84" w:rsidRPr="007F2A70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(подпись)</w:t>
            </w:r>
            <w:r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 xml:space="preserve">  </w:t>
            </w:r>
            <w:r w:rsid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proofErr w:type="gramStart"/>
            <w:r w:rsid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F2A70"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gramEnd"/>
            <w:r w:rsidR="007F2A70" w:rsidRPr="007F2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Ф.И.О.)</w:t>
            </w:r>
          </w:p>
          <w:p w14:paraId="46FBF5DC" w14:textId="77777777" w:rsidR="009E6F84" w:rsidRPr="009E6F84" w:rsidRDefault="009E6F84" w:rsidP="009E6F84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146" w:hanging="776"/>
              <w:rPr>
                <w:rFonts w:ascii="Times New Roman" w:hAnsi="Times New Roman" w:cs="Times New Roman"/>
                <w:lang w:val="ru-RU"/>
              </w:rPr>
            </w:pPr>
            <w:r w:rsidRPr="009E6F84">
              <w:rPr>
                <w:rFonts w:ascii="Times New Roman" w:hAnsi="Times New Roman" w:cs="Times New Roman"/>
                <w:lang w:val="ru-RU"/>
              </w:rPr>
              <w:t>М.П.</w:t>
            </w:r>
          </w:p>
          <w:p w14:paraId="4B13E425" w14:textId="77777777" w:rsidR="009E6F84" w:rsidRDefault="009E6F84" w:rsidP="009E6F84">
            <w:pPr>
              <w:pStyle w:val="a3"/>
              <w:tabs>
                <w:tab w:val="left" w:pos="993"/>
              </w:tabs>
              <w:spacing w:before="1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24" w:type="dxa"/>
            <w:vMerge/>
          </w:tcPr>
          <w:p w14:paraId="55243682" w14:textId="77777777" w:rsidR="009E6F84" w:rsidRDefault="009E6F84" w:rsidP="009E6F84">
            <w:pPr>
              <w:pStyle w:val="a3"/>
              <w:tabs>
                <w:tab w:val="left" w:pos="993"/>
              </w:tabs>
              <w:spacing w:before="1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221A6074" w14:textId="77777777" w:rsidR="007A32BB" w:rsidRPr="009E6F84" w:rsidRDefault="007A32BB" w:rsidP="008F1535">
      <w:pPr>
        <w:tabs>
          <w:tab w:val="left" w:pos="8254"/>
        </w:tabs>
        <w:rPr>
          <w:rFonts w:ascii="Times New Roman" w:hAnsi="Times New Roman" w:cs="Times New Roman"/>
          <w:lang w:val="ru-RU"/>
        </w:rPr>
      </w:pPr>
    </w:p>
    <w:sectPr w:rsidR="007A32BB" w:rsidRPr="009E6F84" w:rsidSect="009E6F84">
      <w:footerReference w:type="default" r:id="rId11"/>
      <w:pgSz w:w="11910" w:h="16840"/>
      <w:pgMar w:top="500" w:right="570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6B4F" w14:textId="77777777" w:rsidR="00E748F4" w:rsidRDefault="00E748F4" w:rsidP="007F2A70">
      <w:r>
        <w:separator/>
      </w:r>
    </w:p>
  </w:endnote>
  <w:endnote w:type="continuationSeparator" w:id="0">
    <w:p w14:paraId="1C80ADE5" w14:textId="77777777" w:rsidR="00E748F4" w:rsidRDefault="00E748F4" w:rsidP="007F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129497"/>
      <w:docPartObj>
        <w:docPartGallery w:val="Page Numbers (Bottom of Page)"/>
        <w:docPartUnique/>
      </w:docPartObj>
    </w:sdtPr>
    <w:sdtContent>
      <w:p w14:paraId="4FA56554" w14:textId="77777777" w:rsidR="007F2A70" w:rsidRDefault="007F2A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5C" w:rsidRPr="009C3F5C">
          <w:rPr>
            <w:noProof/>
            <w:lang w:val="ru-RU"/>
          </w:rPr>
          <w:t>3</w:t>
        </w:r>
        <w:r>
          <w:fldChar w:fldCharType="end"/>
        </w:r>
      </w:p>
    </w:sdtContent>
  </w:sdt>
  <w:p w14:paraId="172D210F" w14:textId="77777777" w:rsidR="007F2A70" w:rsidRDefault="007F2A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C7B9" w14:textId="77777777" w:rsidR="00E748F4" w:rsidRDefault="00E748F4" w:rsidP="007F2A70">
      <w:r>
        <w:separator/>
      </w:r>
    </w:p>
  </w:footnote>
  <w:footnote w:type="continuationSeparator" w:id="0">
    <w:p w14:paraId="2DF51C9B" w14:textId="77777777" w:rsidR="00E748F4" w:rsidRDefault="00E748F4" w:rsidP="007F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8DA"/>
    <w:multiLevelType w:val="hybridMultilevel"/>
    <w:tmpl w:val="DBE44C50"/>
    <w:lvl w:ilvl="0" w:tplc="2BA6EFF6">
      <w:start w:val="1"/>
      <w:numFmt w:val="decimal"/>
      <w:lvlText w:val="%1."/>
      <w:lvlJc w:val="left"/>
      <w:pPr>
        <w:ind w:left="108" w:hanging="286"/>
        <w:jc w:val="right"/>
      </w:pPr>
      <w:rPr>
        <w:rFonts w:ascii="Times New Roman" w:eastAsia="Calibri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 w15:restartNumberingAfterBreak="0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4"/>
        <w:w w:val="99"/>
        <w:sz w:val="18"/>
        <w:szCs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 w15:restartNumberingAfterBreak="0">
    <w:nsid w:val="2ED97E43"/>
    <w:multiLevelType w:val="hybridMultilevel"/>
    <w:tmpl w:val="5F4A0408"/>
    <w:lvl w:ilvl="0" w:tplc="8C424FE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Calibri" w:hAnsi="Calibri" w:cs="Calibri" w:hint="default"/>
        <w:spacing w:val="-3"/>
        <w:w w:val="99"/>
        <w:sz w:val="18"/>
        <w:szCs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4" w15:restartNumberingAfterBreak="0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5" w15:restartNumberingAfterBreak="0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6" w15:restartNumberingAfterBreak="0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  <w:jc w:val="right"/>
      </w:pPr>
      <w:rPr>
        <w:rFonts w:ascii="Times New Roman" w:eastAsia="Calibri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7" w15:restartNumberingAfterBreak="0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  <w:jc w:val="left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  <w:jc w:val="left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 w16cid:durableId="763497206">
    <w:abstractNumId w:val="7"/>
  </w:num>
  <w:num w:numId="2" w16cid:durableId="824786562">
    <w:abstractNumId w:val="5"/>
  </w:num>
  <w:num w:numId="3" w16cid:durableId="349338070">
    <w:abstractNumId w:val="4"/>
  </w:num>
  <w:num w:numId="4" w16cid:durableId="1263951021">
    <w:abstractNumId w:val="3"/>
  </w:num>
  <w:num w:numId="5" w16cid:durableId="1254125550">
    <w:abstractNumId w:val="1"/>
  </w:num>
  <w:num w:numId="6" w16cid:durableId="166360960">
    <w:abstractNumId w:val="0"/>
  </w:num>
  <w:num w:numId="7" w16cid:durableId="836385552">
    <w:abstractNumId w:val="6"/>
  </w:num>
  <w:num w:numId="8" w16cid:durableId="157249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35"/>
    <w:rsid w:val="00036664"/>
    <w:rsid w:val="00074823"/>
    <w:rsid w:val="000F6430"/>
    <w:rsid w:val="00147D42"/>
    <w:rsid w:val="00152841"/>
    <w:rsid w:val="00162FBB"/>
    <w:rsid w:val="00175CAE"/>
    <w:rsid w:val="00194936"/>
    <w:rsid w:val="001C1346"/>
    <w:rsid w:val="001D7579"/>
    <w:rsid w:val="0020182F"/>
    <w:rsid w:val="0020603A"/>
    <w:rsid w:val="00215A8D"/>
    <w:rsid w:val="00222BCC"/>
    <w:rsid w:val="00225949"/>
    <w:rsid w:val="00233ACF"/>
    <w:rsid w:val="002B36E8"/>
    <w:rsid w:val="002C084C"/>
    <w:rsid w:val="002E5F1B"/>
    <w:rsid w:val="00313D19"/>
    <w:rsid w:val="00330435"/>
    <w:rsid w:val="0038122A"/>
    <w:rsid w:val="0039464E"/>
    <w:rsid w:val="003952E4"/>
    <w:rsid w:val="00402EBA"/>
    <w:rsid w:val="0040606B"/>
    <w:rsid w:val="0047197A"/>
    <w:rsid w:val="00482736"/>
    <w:rsid w:val="00484D22"/>
    <w:rsid w:val="00491EDC"/>
    <w:rsid w:val="004A40E7"/>
    <w:rsid w:val="004A598D"/>
    <w:rsid w:val="004A75EB"/>
    <w:rsid w:val="004D40C8"/>
    <w:rsid w:val="0053485F"/>
    <w:rsid w:val="005478FA"/>
    <w:rsid w:val="00577A0B"/>
    <w:rsid w:val="00592858"/>
    <w:rsid w:val="00594342"/>
    <w:rsid w:val="005B15C0"/>
    <w:rsid w:val="005B185F"/>
    <w:rsid w:val="005B1CB2"/>
    <w:rsid w:val="0061493F"/>
    <w:rsid w:val="00614D97"/>
    <w:rsid w:val="00655240"/>
    <w:rsid w:val="006609CA"/>
    <w:rsid w:val="00670096"/>
    <w:rsid w:val="006B166B"/>
    <w:rsid w:val="006F1509"/>
    <w:rsid w:val="00710255"/>
    <w:rsid w:val="007537C3"/>
    <w:rsid w:val="00784215"/>
    <w:rsid w:val="007A32BB"/>
    <w:rsid w:val="007D37BB"/>
    <w:rsid w:val="007F2A70"/>
    <w:rsid w:val="008A05B4"/>
    <w:rsid w:val="008A136F"/>
    <w:rsid w:val="008B2663"/>
    <w:rsid w:val="008F1535"/>
    <w:rsid w:val="00917606"/>
    <w:rsid w:val="00930EB9"/>
    <w:rsid w:val="009359A0"/>
    <w:rsid w:val="0096151B"/>
    <w:rsid w:val="009635FB"/>
    <w:rsid w:val="009C3F5C"/>
    <w:rsid w:val="009E6F84"/>
    <w:rsid w:val="00A00392"/>
    <w:rsid w:val="00A32E77"/>
    <w:rsid w:val="00A46A6F"/>
    <w:rsid w:val="00AF78DC"/>
    <w:rsid w:val="00B132B5"/>
    <w:rsid w:val="00B41531"/>
    <w:rsid w:val="00B62C74"/>
    <w:rsid w:val="00B8038B"/>
    <w:rsid w:val="00BB7CC0"/>
    <w:rsid w:val="00BE1851"/>
    <w:rsid w:val="00C250B0"/>
    <w:rsid w:val="00C2719B"/>
    <w:rsid w:val="00C361E0"/>
    <w:rsid w:val="00C46336"/>
    <w:rsid w:val="00C724BD"/>
    <w:rsid w:val="00C74A44"/>
    <w:rsid w:val="00CA0EE2"/>
    <w:rsid w:val="00CF0C88"/>
    <w:rsid w:val="00CF165F"/>
    <w:rsid w:val="00D167E0"/>
    <w:rsid w:val="00D52D4D"/>
    <w:rsid w:val="00D54FE3"/>
    <w:rsid w:val="00D7061A"/>
    <w:rsid w:val="00D776D8"/>
    <w:rsid w:val="00DA3184"/>
    <w:rsid w:val="00DC18BB"/>
    <w:rsid w:val="00E17772"/>
    <w:rsid w:val="00E748F4"/>
    <w:rsid w:val="00EB2A67"/>
    <w:rsid w:val="00EB47AA"/>
    <w:rsid w:val="00EC266C"/>
    <w:rsid w:val="00F45CB1"/>
    <w:rsid w:val="00F52C9B"/>
    <w:rsid w:val="00F53180"/>
    <w:rsid w:val="00F57F85"/>
    <w:rsid w:val="00F6096F"/>
    <w:rsid w:val="00F8451E"/>
    <w:rsid w:val="00FB31CE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983"/>
  <w15:docId w15:val="{B10BCCD0-31FC-46E8-8A42-1E51D64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182F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8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82F"/>
    <w:pPr>
      <w:ind w:left="108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5">
    <w:name w:val="Table Grid"/>
    <w:basedOn w:val="a1"/>
    <w:uiPriority w:val="59"/>
    <w:rsid w:val="0054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36664"/>
    <w:rPr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2">
    <w:name w:val="List 2"/>
    <w:basedOn w:val="a"/>
    <w:semiHidden/>
    <w:unhideWhenUsed/>
    <w:rsid w:val="00F45CB1"/>
    <w:pPr>
      <w:widowControl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9E6F84"/>
    <w:rPr>
      <w:rFonts w:ascii="Calibri" w:eastAsia="Calibri" w:hAnsi="Calibri" w:cs="Calibri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2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2A7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7F2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2A70"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222B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BCC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0F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1;&#1090;&#1087;.&#1090;&#1086;&#1088;&#1075;&#1080;-&#1088;&#1086;&#1089;&#1089;&#1080;&#1080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101;&#1090;&#1087;.&#1090;&#1086;&#1088;&#1075;&#1080;-&#1088;&#1086;&#1089;&#1089;&#1080;&#1080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tp@&#1090;&#1086;&#1088;&#1075;&#1080;-&#1088;&#1086;&#1089;&#1089;&#1080;&#108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tr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Кирилл Киселёв</cp:lastModifiedBy>
  <cp:revision>2</cp:revision>
  <cp:lastPrinted>2018-12-05T08:20:00Z</cp:lastPrinted>
  <dcterms:created xsi:type="dcterms:W3CDTF">2025-06-23T15:10:00Z</dcterms:created>
  <dcterms:modified xsi:type="dcterms:W3CDTF">2025-06-23T15:10:00Z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