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2023, Идентификационный номер: LFWMXXRXXP1F10454. Начальная цена продажи: 5930000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