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658983-01, 2022, Идентификационный номер: XE26589J5N0000236. Начальная цена продажи: 4251000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