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4756–ОАЗФ/2/6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CHERY TIGGO7 PRO MAX VIN (Зав.№): LVVDB21B6PD758408. ТС в аварийном состоянии (контакты ЛП в отчете), повреждена передняя часть автомобиля, крылья передние с двух сторон, бампер передний, дверь водителя, задняя левая дверь, заднее левое крыло, дверь правая передняя, дверь багажника итд,  отсутствуют фары. ДВС не заводится. Местонахождение имущества: г. Санкт-Петербург, вн. тер. г. Муниципальный Округ Автово, ул. Портовая, д. 15, литера А.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952 000.00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