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4629–ОАОФКС/1/4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«22»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4629-ОАОФКС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Hyundai Sonata. Тип КПП: АКПП. VIN KMHEC41BBCA341709. Гос. номер: К199КК36. Объем двигателя (л.): 2,0. Мощность двигателя (л.с./кВт): 150/110. Год выпуска: 2011. Начальная цена: 889 950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889 950.00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«24»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«21»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