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4592–ОТПП/1/1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Дождевальная машина 500/110, 2022, Идентификационный номер: 5000289C. Начальная цена продажи: 1582000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11.04.2025 10:00:00 ⇆ 18.04.2025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2025 года, время:  19:52:43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Левченко Сергей Петрович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ОГРНИП:316236900062051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апреля 2025 года, время:  19:52:43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Левченко Сергей Петрович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ОГРНИП:316236900062051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