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4354–ОТПП/1/1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4354-ОТПП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M1945, 2022, Идентификационный номер: XTC549015N2580087. Начальная цена продажи: 5608000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