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легковой УАЗ 220695-04, бывший в употреблении
Выписка из электронного паспорта транспортного средства: 164301065948888
Статус: действующий
Дата создания: 06.07.2023
Идентификационный номер (VIN): XTT220695R1201558
Марка: УАЗ
Коммерческое наименование: 220695-04
Наименование транспортного средства, определяемое его назначением:
специализированный, пассажирское транспортное средство M2G
Категория транспортного средства в соответствии с Конвенцией о дорожном
движении: категория B
Категория в соответствии ТР ТС 018/2011: M2G
Номер двигателя (двигателей): XTT0409110P3019979
Номер шасси (рамы): Отсутствует
Номер кузова (кабины, прицепа): XTT220695R1201558
Цвет кузова (кабины, прицепа): серый
Год изготовления: 2023
Двигатели:
Двигатель внутреннего сгорания (марка, тип): ЗМЗ, 40911, четырехтактный, с
искровым зажиганием
Рабочий объем цилиндров (см3): 2693
Максимальная мощность (кВт)(мин-1): 82,5 (4250)
Экологический класс: нулевой
Технически допустимая максимальная масса транспортного средства (Кг): 2880
Наименование организации (органа), оформившей электронный паспорт
транспортного средства: ОБЩЕСТВО С ОГРАНИЧЕННОЙ ОТВЕТСТВЕННОСТЬЮ
«УЛЬЯНОВСКИЙ АВТОМОБИЛЬНЫЙ ЗАВОД»
Модификация: 220695-04
Оттенок цвета в соответствии со спецификацией организации-изготовителя
транспортного средства (шасси): БЕЛАЯ НОЧЬ
Масса транспортного средства в снаряженном состоянии (кг): 2005
Колесная формула/ведущие колеса: 4x4/все
Трансмиссия (тип): механическая, с ручным управлением
Вид топлива: Бензин
Документ, подтверждающий соответствие обязательным требованиям безопасности:
ОП RU Е-RU.RU00.0000006.Р6
Сведения об идентификационном номере устройства вызова экстренных оперативных
служб: 8970177000117668692
Изготовитель: ОБЩЕСТВО С ОГРАНИЧЕННОЙ ОТВЕТСТВЕННОСТЬЮ
«УЛЬЯНОВСКИЙ АВТОМОБИЛЬНЫЙ ЗАВОД»
Адрес изготовителя: 432034, Российская Федерация, Ульяновская область, Город
Ульяновск, шоссе Московское, д.92
Иная информация организации, оформившей ЭПТС: Назначение:
специализированное пассажирское транспортное средство для перевозки пассажиров
в труднодоступные районы. Оформлено с учетом Решения Совета ЕЭК от 05.04.2022
№ 45 Территория обращения РФ, РБ
Количество мест для сидения: 9 (1 место водителя + 8 пассажиры)
Пассажировместимость: 8
Территория, где применяется статус «Действующий»: Российская Федерация
Ограничения (обременения) за исключением таможенных ограничений: Отсутствуют
Дополнительная информация по лоту: 
Имущество, входящее в состав лота, не является новым, находилось во владении и использовании. 
1 ключ зажигания.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