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4430–ОТПП/1/1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4430-ОТПП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«ФИНСМАРТ»;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Транспортное средство, Модель: JAC 3080D4, VIN XZV3080D4N0000041, Год выпуска: 2022. Тип двигателя: Дизельный на дизельном топливе, Тип КПП: МКПП, Привод: задний, Пробег км./Кол-во моточасов мч: не установлен. Дополнительная информация по лоту: Имущество, входящее в состав лота, не является новым, находилось во владении и использовании.  ТС снято с регистрационного учета. Постановка на учет в соответствующих органах осуществляется покупателем самостоятельно. Производилась замена кабины ТС. Отсутствует символы VIN номера на замененной кабине..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4 692 000.00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«ФИНСМАРТ».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"ОПТИМАЛЬНЫЕ ТОРГОВЫЕ РЕШЕНИЯ".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"ОПТИМАЛЬНЫЕ ТОРГОВЫЕ РЕШЕНИЯ")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ПОРХУНОВ ВАСИЛИЙ ВИКТОРОВИЧ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