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4270–ОАОФКС/2/21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февраля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4270-ОАОФКС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21</w:t>
      </w:r>
      <w:r w:rsidRPr="000F798D">
        <w:rPr>
          <w:rFonts w:eastAsia="Times New Roman"/>
        </w:rPr>
        <w:t>: Транспортное средство, Модель: Suzuki SX4, Тип КПП: АКПП, VIN JSAGYA21S00351135, Гос. номер С415ВВ777, Объем двигателя (л.): 1.6, Мощность двигателя (л.с./кВт): 112.0/82, Год выпуска: 2010, Наличие ПТС: нет, Наличие ключей: нет,  Начальная цена 408 000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408 000.00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февраля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февраля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