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4256–ОАОФКС/2/7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4256-ОАОФКС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Транспортное средство, Модель: Opel Astra, Тип КПП: МКПП, VIN XWF0AHL08B0004023, Гос. номер У601МО190, Объем двигателя (л.):1.6, Мощность двигателя (л.с./кВт): 116.0/85, Год выпуска: 2010, Наличие ПТС: нет, Наличие ключей: нет, Начальная цена: 257 550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257 550.00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4256–ОАОФКС/1/7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12:30:42;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Гринько Анастасия Александровна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(ИНН:344691516804)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11:11:13;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Синицкий Антон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(ИНН:344308843269)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10:50:15;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4.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15:22:11;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5. </w:t>
            </w:r>
            <w:r>
              <w:rPr>
                <w:b/>
                <w:bCs/>
                <w:lang w:val="en-US"/>
              </w:rPr>
              <w:t>Чернецов Андрей Валентинович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(ИНН:340703658904)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«17»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18:12:06;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311 635.50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309 060.00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311 635.50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12:49:43.183234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309 060.00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12:20:30.207453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306 484.50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12:08:12.734020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303 909.00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11:38:56.607859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301 333.50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11:38:45.896557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298 758.00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11:08:55.909630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296 182.50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11:08:17.937615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293 607.00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11:07:02.443162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291 031.50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11:06:47.528476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288 456.00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11:06:37.723081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285 880.50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11:06:21.448455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283 305.00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11:06:00.580509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280 729.50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11:05:45.246880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278 154.00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11:03:59.593577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275 578.50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11:03:51.858631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273 003.00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11:03:35.565566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270 427.50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11:02:31.977895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267 852.00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11:02:24.282979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265 276.50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11:02:15.364039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262 701.00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11:01:47.283342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Чернецов Андрей Валентинович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260 125.50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11:00:57.783727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Синицкий Антон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400081, Россия, Волгоградская область, г. Волгоград, ул. Баженова, д. 48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309 060.00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390027, Россия, Рязанская область, г. Рязань, ул. Быстрецкая, д. 9, корп. 1, кв. 15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311 635.50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(Жуков Александр Викторович)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