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4255–ОАОФКС/1/6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6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6</w:t>
      </w:r>
      <w:r w:rsidRPr="000F798D">
        <w:rPr>
          <w:rFonts w:eastAsia="Times New Roman"/>
        </w:rPr>
        <w:t>: Транспортное средство, Модель: Renault Logan, Тип КПП: МКПП, VIN X7L4SRAV451888476, Гос. номер Х709МН790, Объем двигателя (л.): 1.6, Мощность двигателя (л.с./кВт): 82.0/60, Год выпуска: 2014, Наличие ПТС: нет, Наличие ключей: да , Начальная цена: 256 700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256 700.00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